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7"/>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AC2D5D" w:rsidTr="00AC2D5D">
        <w:trPr>
          <w:trHeight w:val="839"/>
        </w:trPr>
        <w:tc>
          <w:tcPr>
            <w:tcW w:w="2836" w:type="dxa"/>
          </w:tcPr>
          <w:p w:rsidR="00AC2D5D" w:rsidRDefault="00AC2D5D">
            <w:pPr>
              <w:rPr>
                <w:rFonts w:ascii="Times New Roman" w:hAnsi="Times New Roman"/>
                <w:bCs/>
                <w:color w:val="000000"/>
                <w:sz w:val="24"/>
                <w:szCs w:val="24"/>
                <w:lang w:eastAsia="ru-RU"/>
              </w:rPr>
            </w:pPr>
            <w:r>
              <w:rPr>
                <w:rFonts w:ascii="Times New Roman" w:hAnsi="Times New Roman"/>
                <w:bCs/>
                <w:color w:val="000000"/>
                <w:sz w:val="24"/>
                <w:szCs w:val="24"/>
                <w:lang w:eastAsia="ru-RU"/>
              </w:rPr>
              <w:t>Согласовано</w:t>
            </w:r>
          </w:p>
          <w:p w:rsidR="00AC2D5D" w:rsidRDefault="00AC2D5D">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с работодателем </w:t>
            </w:r>
          </w:p>
          <w:p w:rsidR="00AC2D5D" w:rsidRDefault="00AC2D5D">
            <w:pPr>
              <w:rPr>
                <w:rFonts w:ascii="Times New Roman" w:hAnsi="Times New Roman"/>
                <w:bCs/>
                <w:color w:val="000000"/>
                <w:sz w:val="24"/>
                <w:szCs w:val="24"/>
                <w:lang w:eastAsia="ru-RU"/>
              </w:rPr>
            </w:pPr>
            <w:r>
              <w:rPr>
                <w:rFonts w:ascii="Times New Roman" w:hAnsi="Times New Roman"/>
                <w:bCs/>
                <w:color w:val="000000"/>
                <w:sz w:val="24"/>
                <w:szCs w:val="24"/>
                <w:lang w:eastAsia="ru-RU"/>
              </w:rPr>
              <w:t>_____________</w:t>
            </w:r>
          </w:p>
          <w:p w:rsidR="00AC2D5D" w:rsidRDefault="00AC2D5D">
            <w:pPr>
              <w:rPr>
                <w:rFonts w:ascii="Times New Roman" w:hAnsi="Times New Roman"/>
                <w:bCs/>
                <w:color w:val="000000"/>
                <w:sz w:val="24"/>
                <w:szCs w:val="24"/>
                <w:lang w:eastAsia="ru-RU"/>
              </w:rPr>
            </w:pPr>
          </w:p>
        </w:tc>
        <w:tc>
          <w:tcPr>
            <w:tcW w:w="3118" w:type="dxa"/>
          </w:tcPr>
          <w:p w:rsidR="00AC2D5D" w:rsidRDefault="00AC2D5D">
            <w:pPr>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AC2D5D" w:rsidRDefault="00AC2D5D">
            <w:pPr>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МАОУ</w:t>
            </w:r>
          </w:p>
          <w:p w:rsidR="00AC2D5D" w:rsidRDefault="00AC2D5D">
            <w:pPr>
              <w:rPr>
                <w:rFonts w:ascii="Times New Roman" w:hAnsi="Times New Roman"/>
                <w:bCs/>
                <w:color w:val="000000"/>
                <w:sz w:val="24"/>
                <w:szCs w:val="24"/>
                <w:lang w:eastAsia="ru-RU"/>
              </w:rPr>
            </w:pPr>
            <w:r>
              <w:rPr>
                <w:rFonts w:ascii="Times New Roman" w:hAnsi="Times New Roman"/>
                <w:bCs/>
                <w:color w:val="000000"/>
                <w:sz w:val="24"/>
                <w:szCs w:val="24"/>
                <w:lang w:eastAsia="ru-RU"/>
              </w:rPr>
              <w:t>СОШ №31</w:t>
            </w:r>
          </w:p>
          <w:p w:rsidR="00AC2D5D" w:rsidRDefault="00AC2D5D">
            <w:pPr>
              <w:rPr>
                <w:rFonts w:ascii="Times New Roman" w:hAnsi="Times New Roman"/>
                <w:bCs/>
                <w:color w:val="000000"/>
                <w:sz w:val="24"/>
                <w:szCs w:val="24"/>
                <w:lang w:eastAsia="ru-RU"/>
              </w:rPr>
            </w:pPr>
            <w:r>
              <w:rPr>
                <w:rFonts w:ascii="Times New Roman" w:hAnsi="Times New Roman"/>
                <w:bCs/>
                <w:color w:val="000000"/>
                <w:sz w:val="24"/>
                <w:szCs w:val="24"/>
                <w:lang w:eastAsia="ru-RU"/>
              </w:rPr>
              <w:t>________ О.В. Ухватова</w:t>
            </w:r>
          </w:p>
          <w:p w:rsidR="00AC2D5D" w:rsidRDefault="00AC2D5D">
            <w:pPr>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AC2D5D" w:rsidRDefault="00AC2D5D">
            <w:pPr>
              <w:rPr>
                <w:rFonts w:ascii="Times New Roman" w:hAnsi="Times New Roman"/>
                <w:bCs/>
                <w:color w:val="000000"/>
                <w:sz w:val="24"/>
                <w:szCs w:val="24"/>
                <w:lang w:eastAsia="ru-RU"/>
              </w:rPr>
            </w:pPr>
          </w:p>
        </w:tc>
        <w:tc>
          <w:tcPr>
            <w:tcW w:w="4536" w:type="dxa"/>
          </w:tcPr>
          <w:p w:rsidR="00AC2D5D" w:rsidRDefault="00AC2D5D">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AC2D5D" w:rsidRDefault="00AC2D5D">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ТОГАПОУ</w:t>
            </w:r>
          </w:p>
          <w:p w:rsidR="00AC2D5D" w:rsidRDefault="00AC2D5D">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«Техникум отраслевых технологий»</w:t>
            </w:r>
          </w:p>
          <w:p w:rsidR="00AC2D5D" w:rsidRDefault="00AC2D5D">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_______________ В.В. Зоткин</w:t>
            </w:r>
          </w:p>
          <w:p w:rsidR="00AC2D5D" w:rsidRDefault="00AC2D5D">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AC2D5D" w:rsidRDefault="00AC2D5D">
            <w:pPr>
              <w:jc w:val="right"/>
              <w:rPr>
                <w:rFonts w:ascii="Times New Roman" w:hAnsi="Times New Roman"/>
                <w:b/>
                <w:bCs/>
                <w:color w:val="000000"/>
                <w:sz w:val="24"/>
                <w:szCs w:val="24"/>
                <w:lang w:eastAsia="ru-RU"/>
              </w:rPr>
            </w:pPr>
          </w:p>
        </w:tc>
      </w:tr>
    </w:tbl>
    <w:p w:rsidR="00AC2D5D" w:rsidRDefault="00AC2D5D" w:rsidP="00AC2D5D">
      <w:pPr>
        <w:jc w:val="center"/>
        <w:rPr>
          <w:rFonts w:ascii="Times New Roman" w:eastAsia="Times New Roman" w:hAnsi="Times New Roman" w:cs="Times New Roman"/>
          <w:b/>
          <w:bCs/>
          <w:color w:val="000000"/>
          <w:sz w:val="24"/>
          <w:szCs w:val="24"/>
          <w:lang w:eastAsia="ru-RU"/>
        </w:rPr>
      </w:pPr>
    </w:p>
    <w:p w:rsidR="004A78DE" w:rsidRPr="00190D10" w:rsidRDefault="004A78DE" w:rsidP="00AC2D5D">
      <w:pPr>
        <w:spacing w:before="2520"/>
        <w:jc w:val="center"/>
        <w:rPr>
          <w:rFonts w:ascii="Times New Roman" w:eastAsia="Times New Roman" w:hAnsi="Times New Roman" w:cs="Times New Roman"/>
          <w:b/>
          <w:bCs/>
          <w:color w:val="000000"/>
          <w:sz w:val="24"/>
          <w:szCs w:val="24"/>
          <w:lang w:eastAsia="ru-RU"/>
        </w:rPr>
      </w:pPr>
      <w:r w:rsidRPr="00190D10">
        <w:rPr>
          <w:rFonts w:ascii="Times New Roman" w:eastAsia="Times New Roman" w:hAnsi="Times New Roman" w:cs="Times New Roman"/>
          <w:b/>
          <w:bCs/>
          <w:color w:val="000000"/>
          <w:sz w:val="24"/>
          <w:szCs w:val="24"/>
          <w:lang w:eastAsia="ru-RU"/>
        </w:rPr>
        <w:t>ОСНОВНАЯ ОБРАЗОВАТЕЛЬНАЯ ПРОГРАММА</w:t>
      </w:r>
    </w:p>
    <w:p w:rsidR="004A78DE" w:rsidRPr="00190D10" w:rsidRDefault="004A78DE" w:rsidP="004A78DE">
      <w:pPr>
        <w:spacing w:after="0" w:line="240" w:lineRule="auto"/>
        <w:jc w:val="center"/>
        <w:rPr>
          <w:rFonts w:ascii="Times New Roman" w:eastAsia="Times New Roman" w:hAnsi="Times New Roman" w:cs="Times New Roman"/>
          <w:color w:val="000000"/>
          <w:sz w:val="24"/>
          <w:szCs w:val="24"/>
          <w:lang w:eastAsia="ru-RU"/>
        </w:rPr>
      </w:pPr>
    </w:p>
    <w:p w:rsidR="004A78DE" w:rsidRPr="00190D10" w:rsidRDefault="004A78DE" w:rsidP="004A78DE">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Уровень профессионального образования</w:t>
      </w:r>
    </w:p>
    <w:p w:rsidR="004A78DE" w:rsidRPr="00190D10" w:rsidRDefault="004A78DE" w:rsidP="004A78DE">
      <w:pPr>
        <w:spacing w:after="0"/>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Среднее профессиональное образование</w:t>
      </w:r>
    </w:p>
    <w:p w:rsidR="004A78DE" w:rsidRPr="00190D10" w:rsidRDefault="004A78DE" w:rsidP="004A78DE">
      <w:pPr>
        <w:spacing w:after="0"/>
        <w:jc w:val="center"/>
        <w:rPr>
          <w:rFonts w:ascii="Times New Roman" w:eastAsia="Times New Roman" w:hAnsi="Times New Roman" w:cs="Times New Roman"/>
          <w:b/>
          <w:color w:val="000000"/>
          <w:sz w:val="24"/>
          <w:szCs w:val="24"/>
          <w:lang w:eastAsia="ru-RU"/>
        </w:rPr>
      </w:pPr>
    </w:p>
    <w:p w:rsidR="004A78DE" w:rsidRPr="00190D10" w:rsidRDefault="004A78DE" w:rsidP="004A78DE">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Образовательная программа</w:t>
      </w:r>
    </w:p>
    <w:p w:rsidR="004A78DE" w:rsidRPr="00190D10" w:rsidRDefault="004A78DE" w:rsidP="004A78DE">
      <w:pPr>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подготовки квалифицированных рабочих, служащих</w:t>
      </w:r>
    </w:p>
    <w:p w:rsidR="004A78DE" w:rsidRPr="00787D94" w:rsidRDefault="004A78DE" w:rsidP="004A78DE">
      <w:pPr>
        <w:spacing w:after="0"/>
        <w:jc w:val="center"/>
        <w:rPr>
          <w:rFonts w:ascii="Times New Roman" w:eastAsia="Times New Roman" w:hAnsi="Times New Roman" w:cs="Times New Roman"/>
          <w:b/>
          <w:color w:val="000000"/>
          <w:sz w:val="24"/>
          <w:szCs w:val="24"/>
          <w:highlight w:val="yellow"/>
          <w:lang w:eastAsia="ru-RU"/>
        </w:rPr>
      </w:pPr>
      <w:r w:rsidRPr="00787D94">
        <w:rPr>
          <w:rFonts w:ascii="Times New Roman" w:eastAsia="Times New Roman" w:hAnsi="Times New Roman" w:cs="Times New Roman"/>
          <w:b/>
          <w:color w:val="000000"/>
          <w:sz w:val="24"/>
          <w:szCs w:val="24"/>
          <w:lang w:eastAsia="ru-RU"/>
        </w:rPr>
        <w:t>Профессия</w:t>
      </w:r>
    </w:p>
    <w:p w:rsidR="004A78DE" w:rsidRPr="00190D10" w:rsidRDefault="004A78DE" w:rsidP="004A78DE">
      <w:pPr>
        <w:spacing w:after="0" w:line="240" w:lineRule="auto"/>
        <w:jc w:val="center"/>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
          <w:bCs/>
          <w:color w:val="000000"/>
          <w:sz w:val="24"/>
          <w:szCs w:val="24"/>
          <w:lang w:eastAsia="ru-RU"/>
        </w:rPr>
        <w:t>08.01.24 Мастер столярно-плотничных, паркетных и стекольных работ</w:t>
      </w:r>
    </w:p>
    <w:p w:rsidR="004A78DE" w:rsidRPr="00190D10" w:rsidRDefault="004A78DE" w:rsidP="004A78DE">
      <w:pPr>
        <w:spacing w:after="0" w:line="240" w:lineRule="auto"/>
        <w:jc w:val="center"/>
        <w:rPr>
          <w:rFonts w:ascii="Times New Roman" w:eastAsia="Times New Roman" w:hAnsi="Times New Roman" w:cs="Times New Roman"/>
          <w:bCs/>
          <w:color w:val="000000"/>
          <w:sz w:val="24"/>
          <w:szCs w:val="24"/>
          <w:lang w:eastAsia="ru-RU"/>
        </w:rPr>
      </w:pPr>
    </w:p>
    <w:p w:rsidR="004A78DE" w:rsidRPr="00190D10" w:rsidRDefault="004A78DE" w:rsidP="004A78DE">
      <w:pPr>
        <w:jc w:val="center"/>
        <w:rPr>
          <w:rFonts w:ascii="Times New Roman" w:eastAsia="Times New Roman" w:hAnsi="Times New Roman" w:cs="Times New Roman"/>
          <w:bCs/>
          <w:color w:val="000000"/>
          <w:sz w:val="24"/>
          <w:szCs w:val="24"/>
          <w:lang w:eastAsia="ru-RU"/>
        </w:rPr>
      </w:pPr>
      <w:r w:rsidRPr="00787D94">
        <w:rPr>
          <w:rFonts w:ascii="Times New Roman" w:eastAsia="Times New Roman" w:hAnsi="Times New Roman" w:cs="Times New Roman"/>
          <w:color w:val="000000"/>
          <w:sz w:val="24"/>
          <w:szCs w:val="24"/>
          <w:lang w:eastAsia="ru-RU"/>
        </w:rPr>
        <w:t>Форма обучения</w:t>
      </w:r>
      <w:r w:rsidR="00787D94">
        <w:rPr>
          <w:rFonts w:ascii="Times New Roman" w:eastAsia="Times New Roman" w:hAnsi="Times New Roman" w:cs="Times New Roman"/>
          <w:color w:val="000000"/>
          <w:sz w:val="24"/>
          <w:szCs w:val="24"/>
          <w:lang w:eastAsia="ru-RU"/>
        </w:rPr>
        <w:t>:</w:t>
      </w:r>
      <w:r w:rsidR="00190D10" w:rsidRPr="00787D94">
        <w:rPr>
          <w:rFonts w:ascii="Times New Roman" w:eastAsia="Times New Roman" w:hAnsi="Times New Roman" w:cs="Times New Roman"/>
          <w:color w:val="000000"/>
          <w:sz w:val="24"/>
          <w:szCs w:val="24"/>
          <w:lang w:eastAsia="ru-RU"/>
        </w:rPr>
        <w:t xml:space="preserve"> </w:t>
      </w:r>
      <w:r w:rsidRPr="00787D94">
        <w:rPr>
          <w:rFonts w:ascii="Times New Roman" w:eastAsia="Times New Roman" w:hAnsi="Times New Roman" w:cs="Times New Roman"/>
          <w:b/>
          <w:color w:val="000000"/>
          <w:sz w:val="24"/>
          <w:szCs w:val="24"/>
          <w:lang w:eastAsia="ru-RU"/>
        </w:rPr>
        <w:t>очная</w:t>
      </w:r>
      <w:r w:rsidRPr="00190D10">
        <w:rPr>
          <w:rFonts w:ascii="Times New Roman" w:eastAsia="Times New Roman" w:hAnsi="Times New Roman" w:cs="Times New Roman"/>
          <w:color w:val="000000"/>
          <w:sz w:val="24"/>
          <w:szCs w:val="24"/>
          <w:lang w:eastAsia="ru-RU"/>
        </w:rPr>
        <w:t xml:space="preserve"> </w:t>
      </w:r>
    </w:p>
    <w:p w:rsidR="00787D94" w:rsidRDefault="00787D94" w:rsidP="004A78DE">
      <w:pPr>
        <w:spacing w:after="0" w:line="240" w:lineRule="auto"/>
        <w:jc w:val="center"/>
        <w:rPr>
          <w:rFonts w:ascii="Times New Roman" w:eastAsia="Times New Roman" w:hAnsi="Times New Roman" w:cs="Times New Roman"/>
          <w:b/>
          <w:bCs/>
          <w:color w:val="000000"/>
          <w:sz w:val="24"/>
          <w:szCs w:val="24"/>
          <w:lang w:eastAsia="ru-RU"/>
        </w:rPr>
      </w:pPr>
    </w:p>
    <w:p w:rsidR="004A78DE" w:rsidRPr="00787D94" w:rsidRDefault="004A78DE" w:rsidP="00787D94">
      <w:pPr>
        <w:spacing w:after="0" w:line="240" w:lineRule="auto"/>
        <w:jc w:val="center"/>
        <w:rPr>
          <w:rFonts w:ascii="Times New Roman" w:eastAsia="Times New Roman" w:hAnsi="Times New Roman" w:cs="Times New Roman"/>
          <w:b/>
          <w:bCs/>
          <w:color w:val="000000"/>
          <w:sz w:val="24"/>
          <w:szCs w:val="24"/>
          <w:lang w:eastAsia="ru-RU"/>
        </w:rPr>
      </w:pPr>
      <w:r w:rsidRPr="00190D10">
        <w:rPr>
          <w:rFonts w:ascii="Times New Roman" w:eastAsia="Times New Roman" w:hAnsi="Times New Roman" w:cs="Times New Roman"/>
          <w:b/>
          <w:bCs/>
          <w:color w:val="000000"/>
          <w:sz w:val="24"/>
          <w:szCs w:val="24"/>
          <w:lang w:eastAsia="ru-RU"/>
        </w:rPr>
        <w:t>Квалификации выпускника</w:t>
      </w:r>
    </w:p>
    <w:p w:rsidR="004A78DE" w:rsidRPr="00190D10" w:rsidRDefault="00190D10" w:rsidP="00190D10">
      <w:pPr>
        <w:spacing w:after="0" w:line="240" w:lineRule="auto"/>
        <w:jc w:val="center"/>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t xml:space="preserve"> </w:t>
      </w:r>
      <w:r w:rsidR="004A78DE" w:rsidRPr="00190D10">
        <w:rPr>
          <w:rFonts w:ascii="Times New Roman" w:eastAsia="Times New Roman" w:hAnsi="Times New Roman" w:cs="Times New Roman"/>
          <w:bCs/>
          <w:color w:val="000000"/>
          <w:sz w:val="24"/>
          <w:szCs w:val="24"/>
          <w:lang w:eastAsia="ru-RU"/>
        </w:rPr>
        <w:t>столяр строительный – плотник – стекольщик</w:t>
      </w:r>
    </w:p>
    <w:p w:rsidR="00190D10" w:rsidRPr="00190D10" w:rsidRDefault="00190D10" w:rsidP="00190D10">
      <w:pPr>
        <w:spacing w:after="0" w:line="240" w:lineRule="auto"/>
        <w:jc w:val="center"/>
        <w:rPr>
          <w:rFonts w:ascii="Times New Roman" w:eastAsia="Times New Roman" w:hAnsi="Times New Roman" w:cs="Times New Roman"/>
          <w:b/>
          <w:bCs/>
          <w:color w:val="000000"/>
          <w:sz w:val="24"/>
          <w:szCs w:val="24"/>
          <w:lang w:eastAsia="ru-RU"/>
        </w:rPr>
      </w:pPr>
    </w:p>
    <w:p w:rsidR="004A78DE" w:rsidRPr="00190D10" w:rsidRDefault="0085608D" w:rsidP="00A06B13">
      <w:pPr>
        <w:spacing w:before="4680"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2023</w:t>
      </w:r>
      <w:r w:rsidR="004A78DE" w:rsidRPr="00190D10">
        <w:rPr>
          <w:rFonts w:ascii="Times New Roman" w:eastAsia="Times New Roman" w:hAnsi="Times New Roman" w:cs="Times New Roman"/>
          <w:b/>
          <w:color w:val="000000"/>
          <w:sz w:val="24"/>
          <w:szCs w:val="24"/>
          <w:lang w:eastAsia="ru-RU"/>
        </w:rPr>
        <w:t xml:space="preserve"> г</w:t>
      </w:r>
      <w:r w:rsidR="004A78DE" w:rsidRPr="00190D10">
        <w:rPr>
          <w:rFonts w:ascii="Times New Roman" w:eastAsia="Times New Roman" w:hAnsi="Times New Roman" w:cs="Times New Roman"/>
          <w:b/>
          <w:color w:val="000000"/>
          <w:sz w:val="24"/>
          <w:szCs w:val="24"/>
          <w:lang w:eastAsia="ru-RU"/>
        </w:rPr>
        <w:br w:type="page"/>
      </w:r>
    </w:p>
    <w:p w:rsidR="00A128A4" w:rsidRPr="00A128A4" w:rsidRDefault="00A128A4" w:rsidP="00A128A4">
      <w:pPr>
        <w:spacing w:after="0" w:line="259" w:lineRule="auto"/>
        <w:ind w:firstLine="709"/>
        <w:jc w:val="both"/>
        <w:rPr>
          <w:rFonts w:ascii="Times New Roman" w:eastAsia="SimSun" w:hAnsi="Times New Roman" w:cs="Arial"/>
          <w:bCs/>
          <w:i/>
        </w:rPr>
      </w:pPr>
      <w:bookmarkStart w:id="0" w:name="_Hlk68082010"/>
      <w:bookmarkStart w:id="1" w:name="_Toc460855517"/>
      <w:bookmarkStart w:id="2" w:name="_Toc460939924"/>
      <w:r w:rsidRPr="00A128A4">
        <w:rPr>
          <w:rFonts w:ascii="Times New Roman" w:eastAsia="SimSun" w:hAnsi="Times New Roman" w:cs="Arial"/>
          <w:bCs/>
          <w:sz w:val="24"/>
          <w:szCs w:val="24"/>
        </w:rPr>
        <w:lastRenderedPageBreak/>
        <w:t>Настоящая  адаптированная образовательная программа по профессии</w:t>
      </w:r>
      <w:r w:rsidRPr="00A128A4">
        <w:rPr>
          <w:rFonts w:ascii="Times New Roman" w:eastAsia="SimSun" w:hAnsi="Times New Roman" w:cs="Arial"/>
          <w:bCs/>
          <w:iCs/>
          <w:sz w:val="24"/>
          <w:szCs w:val="24"/>
        </w:rPr>
        <w:t xml:space="preserve"> </w:t>
      </w:r>
      <w:r w:rsidRPr="00A128A4">
        <w:rPr>
          <w:rFonts w:ascii="Times New Roman" w:eastAsia="SimSun" w:hAnsi="Times New Roman" w:cs="Arial"/>
          <w:bCs/>
          <w:sz w:val="24"/>
          <w:szCs w:val="24"/>
        </w:rPr>
        <w:t>среднего профессионального образования (далее – АОП СПО) разработана на основе федерального государственного образовательного стандарта среднего профессионального образования по профессии</w:t>
      </w:r>
      <w:r w:rsidRPr="00A128A4">
        <w:rPr>
          <w:rFonts w:ascii="Times New Roman" w:eastAsia="SimSun" w:hAnsi="Times New Roman" w:cs="Arial"/>
          <w:bCs/>
          <w:iCs/>
          <w:sz w:val="24"/>
          <w:szCs w:val="24"/>
        </w:rPr>
        <w:t xml:space="preserve"> </w:t>
      </w:r>
      <w:r>
        <w:rPr>
          <w:rFonts w:ascii="Times New Roman" w:eastAsia="SimSun" w:hAnsi="Times New Roman" w:cs="Arial"/>
          <w:bCs/>
          <w:iCs/>
          <w:sz w:val="24"/>
          <w:szCs w:val="24"/>
        </w:rPr>
        <w:t>08.01.24 Мастер столярно-плотничных, паркетных и стекольных работ</w:t>
      </w:r>
      <w:r w:rsidRPr="00A128A4">
        <w:rPr>
          <w:rFonts w:ascii="Times New Roman" w:eastAsia="SimSun" w:hAnsi="Times New Roman" w:cs="Arial"/>
          <w:bCs/>
          <w:iCs/>
          <w:sz w:val="24"/>
          <w:szCs w:val="24"/>
        </w:rPr>
        <w:t>,</w:t>
      </w:r>
      <w:r w:rsidRPr="00A128A4">
        <w:rPr>
          <w:rFonts w:ascii="Times New Roman" w:eastAsia="SimSun" w:hAnsi="Times New Roman" w:cs="Arial"/>
          <w:bCs/>
          <w:sz w:val="24"/>
          <w:szCs w:val="24"/>
        </w:rPr>
        <w:t xml:space="preserve"> утвержденного Приказом Ми</w:t>
      </w:r>
      <w:r>
        <w:rPr>
          <w:rFonts w:ascii="Times New Roman" w:eastAsia="SimSun" w:hAnsi="Times New Roman" w:cs="Arial"/>
          <w:bCs/>
          <w:sz w:val="24"/>
          <w:szCs w:val="24"/>
        </w:rPr>
        <w:t>нобрнауки России от 09.12.2016 г. N 1546</w:t>
      </w:r>
    </w:p>
    <w:p w:rsidR="00A128A4" w:rsidRPr="00A128A4" w:rsidRDefault="00A128A4" w:rsidP="00A128A4">
      <w:pPr>
        <w:suppressAutoHyphens/>
        <w:spacing w:after="160" w:line="259" w:lineRule="auto"/>
        <w:ind w:firstLine="709"/>
        <w:jc w:val="both"/>
        <w:rPr>
          <w:rFonts w:ascii="Times New Roman" w:eastAsia="SimSun" w:hAnsi="Times New Roman" w:cs="Arial"/>
          <w:bCs/>
          <w:sz w:val="24"/>
          <w:szCs w:val="24"/>
        </w:rPr>
      </w:pPr>
      <w:r w:rsidRPr="00A128A4">
        <w:rPr>
          <w:rFonts w:ascii="Times New Roman" w:eastAsia="SimSun" w:hAnsi="Times New Roman" w:cs="Arial"/>
          <w:bCs/>
          <w:sz w:val="24"/>
          <w:szCs w:val="24"/>
        </w:rPr>
        <w:t>АОП СПО определяет рекомендованный объем и содержание среднего профессионального образования по профессии</w:t>
      </w:r>
      <w:r w:rsidRPr="00A128A4">
        <w:rPr>
          <w:rFonts w:ascii="Times New Roman" w:eastAsia="SimSun" w:hAnsi="Times New Roman" w:cs="Arial"/>
          <w:bCs/>
          <w:iCs/>
          <w:sz w:val="24"/>
          <w:szCs w:val="24"/>
        </w:rPr>
        <w:t xml:space="preserve"> 08.01.24 Мастер столярно-плотничных, паркетных и стекольных работ,</w:t>
      </w:r>
      <w:r w:rsidRPr="00A128A4">
        <w:rPr>
          <w:rFonts w:ascii="Times New Roman" w:eastAsia="SimSun" w:hAnsi="Times New Roman" w:cs="Arial"/>
          <w:bCs/>
          <w:sz w:val="24"/>
          <w:szCs w:val="24"/>
        </w:rPr>
        <w:t xml:space="preserve"> планируемые результаты освоения адаптирован</w:t>
      </w:r>
      <w:r>
        <w:rPr>
          <w:rFonts w:ascii="Times New Roman" w:eastAsia="SimSun" w:hAnsi="Times New Roman" w:cs="Arial"/>
          <w:bCs/>
          <w:sz w:val="24"/>
          <w:szCs w:val="24"/>
        </w:rPr>
        <w:t xml:space="preserve">ной образовательной программы, </w:t>
      </w:r>
      <w:r w:rsidRPr="00A128A4">
        <w:rPr>
          <w:rFonts w:ascii="Times New Roman" w:eastAsia="SimSun" w:hAnsi="Times New Roman" w:cs="Arial"/>
          <w:bCs/>
          <w:sz w:val="24"/>
          <w:szCs w:val="24"/>
        </w:rPr>
        <w:t>условия образовательной деятельности для обучающихся с нарушением слуха.</w:t>
      </w: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557C4">
      <w:pPr>
        <w:spacing w:after="0"/>
        <w:jc w:val="center"/>
        <w:rPr>
          <w:rFonts w:ascii="Times New Roman" w:hAnsi="Times New Roman"/>
          <w:b/>
          <w:sz w:val="28"/>
          <w:szCs w:val="28"/>
        </w:rPr>
      </w:pPr>
    </w:p>
    <w:p w:rsidR="00A128A4" w:rsidRDefault="00A128A4" w:rsidP="00A128A4">
      <w:pPr>
        <w:spacing w:after="0"/>
        <w:rPr>
          <w:rFonts w:ascii="Times New Roman" w:hAnsi="Times New Roman"/>
          <w:b/>
          <w:sz w:val="28"/>
          <w:szCs w:val="28"/>
        </w:rPr>
      </w:pPr>
    </w:p>
    <w:p w:rsidR="00A557C4" w:rsidRPr="004B37C4" w:rsidRDefault="00A557C4" w:rsidP="00A557C4">
      <w:pPr>
        <w:spacing w:after="0"/>
        <w:jc w:val="center"/>
        <w:rPr>
          <w:rFonts w:ascii="Times New Roman" w:hAnsi="Times New Roman"/>
          <w:b/>
          <w:sz w:val="28"/>
          <w:szCs w:val="28"/>
        </w:rPr>
      </w:pPr>
      <w:r w:rsidRPr="004B37C4">
        <w:rPr>
          <w:rFonts w:ascii="Times New Roman" w:hAnsi="Times New Roman"/>
          <w:b/>
          <w:sz w:val="28"/>
          <w:szCs w:val="28"/>
        </w:rPr>
        <w:t>Содержание</w:t>
      </w:r>
    </w:p>
    <w:p w:rsidR="00A557C4" w:rsidRPr="004B37C4" w:rsidRDefault="00A557C4" w:rsidP="00A557C4">
      <w:pPr>
        <w:spacing w:after="0"/>
        <w:jc w:val="center"/>
        <w:rPr>
          <w:rFonts w:ascii="Times New Roman" w:hAnsi="Times New Roman"/>
          <w:b/>
          <w:sz w:val="28"/>
          <w:szCs w:val="28"/>
        </w:rPr>
      </w:pPr>
    </w:p>
    <w:bookmarkEnd w:id="0"/>
    <w:p w:rsidR="00A557C4" w:rsidRPr="004B37C4" w:rsidRDefault="00A557C4" w:rsidP="00A557C4">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A557C4" w:rsidRPr="004B37C4" w:rsidRDefault="00A557C4" w:rsidP="00A557C4">
      <w:pPr>
        <w:suppressAutoHyphens/>
        <w:spacing w:after="0"/>
        <w:rPr>
          <w:rFonts w:ascii="Times New Roman" w:hAnsi="Times New Roman"/>
          <w:b/>
          <w:sz w:val="24"/>
          <w:szCs w:val="24"/>
        </w:rPr>
      </w:pPr>
    </w:p>
    <w:p w:rsidR="00A557C4" w:rsidRPr="004B37C4" w:rsidRDefault="00A557C4" w:rsidP="00A557C4">
      <w:pPr>
        <w:suppressAutoHyphens/>
        <w:spacing w:after="0"/>
        <w:rPr>
          <w:rFonts w:ascii="Times New Roman" w:hAnsi="Times New Roman"/>
          <w:b/>
          <w:sz w:val="24"/>
          <w:szCs w:val="24"/>
        </w:rPr>
      </w:pPr>
      <w:r w:rsidRPr="004B37C4">
        <w:rPr>
          <w:rFonts w:ascii="Times New Roman" w:hAnsi="Times New Roman"/>
          <w:b/>
          <w:sz w:val="24"/>
          <w:szCs w:val="24"/>
        </w:rPr>
        <w:t>Раздел 2. Общая характеристика</w:t>
      </w:r>
      <w:r w:rsidR="00A128A4">
        <w:rPr>
          <w:rFonts w:ascii="Times New Roman" w:hAnsi="Times New Roman"/>
          <w:b/>
          <w:sz w:val="24"/>
          <w:szCs w:val="24"/>
        </w:rPr>
        <w:t xml:space="preserve"> адаптированной </w:t>
      </w:r>
      <w:r w:rsidRPr="004B37C4">
        <w:rPr>
          <w:rFonts w:ascii="Times New Roman" w:hAnsi="Times New Roman"/>
          <w:b/>
          <w:sz w:val="24"/>
          <w:szCs w:val="24"/>
        </w:rPr>
        <w:t xml:space="preserve"> образовательной программы </w:t>
      </w:r>
    </w:p>
    <w:p w:rsidR="00A557C4" w:rsidRPr="004B37C4" w:rsidRDefault="00A557C4" w:rsidP="00A557C4">
      <w:pPr>
        <w:suppressAutoHyphens/>
        <w:spacing w:after="0"/>
        <w:rPr>
          <w:rFonts w:ascii="Times New Roman" w:hAnsi="Times New Roman"/>
          <w:b/>
          <w:sz w:val="24"/>
          <w:szCs w:val="24"/>
        </w:rPr>
      </w:pPr>
    </w:p>
    <w:p w:rsidR="00A557C4" w:rsidRPr="004B37C4" w:rsidRDefault="00A557C4" w:rsidP="00A557C4">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A557C4" w:rsidRPr="004B37C4" w:rsidRDefault="00A557C4" w:rsidP="00A557C4">
      <w:pPr>
        <w:suppressAutoHyphens/>
        <w:spacing w:after="0"/>
        <w:rPr>
          <w:rFonts w:ascii="Times New Roman" w:hAnsi="Times New Roman"/>
          <w:b/>
          <w:sz w:val="24"/>
          <w:szCs w:val="24"/>
        </w:rPr>
      </w:pPr>
    </w:p>
    <w:p w:rsidR="00A557C4" w:rsidRPr="004B37C4" w:rsidRDefault="00A557C4" w:rsidP="00A557C4">
      <w:pPr>
        <w:suppressAutoHyphens/>
        <w:spacing w:after="0"/>
        <w:rPr>
          <w:rFonts w:ascii="Times New Roman" w:hAnsi="Times New Roman"/>
          <w:b/>
          <w:sz w:val="24"/>
          <w:szCs w:val="24"/>
        </w:rPr>
      </w:pPr>
      <w:r w:rsidRPr="004B37C4">
        <w:rPr>
          <w:rFonts w:ascii="Times New Roman" w:hAnsi="Times New Roman"/>
          <w:b/>
          <w:sz w:val="24"/>
          <w:szCs w:val="24"/>
        </w:rPr>
        <w:t xml:space="preserve">Раздел 4. Планируемые результаты освоения </w:t>
      </w:r>
      <w:r w:rsidR="00A128A4">
        <w:rPr>
          <w:rFonts w:ascii="Times New Roman" w:hAnsi="Times New Roman"/>
          <w:b/>
          <w:sz w:val="24"/>
          <w:szCs w:val="24"/>
        </w:rPr>
        <w:t xml:space="preserve">адаптированной </w:t>
      </w:r>
      <w:r w:rsidRPr="004B37C4">
        <w:rPr>
          <w:rFonts w:ascii="Times New Roman" w:hAnsi="Times New Roman"/>
          <w:b/>
          <w:sz w:val="24"/>
          <w:szCs w:val="24"/>
        </w:rPr>
        <w:t xml:space="preserve">образовательной программы </w:t>
      </w:r>
    </w:p>
    <w:p w:rsidR="00A557C4" w:rsidRPr="004B37C4" w:rsidRDefault="00A557C4" w:rsidP="00A557C4">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A557C4" w:rsidRPr="004B37C4" w:rsidRDefault="00A557C4" w:rsidP="00A557C4">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A557C4" w:rsidRPr="004B37C4" w:rsidRDefault="00A557C4" w:rsidP="00A557C4">
      <w:pPr>
        <w:suppressAutoHyphens/>
        <w:spacing w:after="0"/>
        <w:rPr>
          <w:rFonts w:ascii="Times New Roman" w:hAnsi="Times New Roman"/>
          <w:b/>
          <w:sz w:val="24"/>
          <w:szCs w:val="24"/>
        </w:rPr>
      </w:pPr>
    </w:p>
    <w:p w:rsidR="00A557C4" w:rsidRPr="004B37C4" w:rsidRDefault="00A557C4" w:rsidP="00A557C4">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 xml:space="preserve">труктура </w:t>
      </w:r>
      <w:r w:rsidR="00A128A4">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A557C4" w:rsidRPr="004B37C4" w:rsidRDefault="00A557C4" w:rsidP="00A557C4">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A557C4" w:rsidRPr="004B37C4" w:rsidRDefault="00A557C4" w:rsidP="00A557C4">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A557C4" w:rsidRPr="004B37C4" w:rsidRDefault="00A557C4" w:rsidP="00A557C4">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A557C4" w:rsidRPr="004B37C4" w:rsidRDefault="00A557C4" w:rsidP="00A557C4">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3"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3"/>
    </w:p>
    <w:p w:rsidR="00A557C4" w:rsidRPr="004B37C4" w:rsidRDefault="00A557C4" w:rsidP="00A557C4">
      <w:pPr>
        <w:suppressAutoHyphens/>
        <w:spacing w:after="0"/>
        <w:rPr>
          <w:rFonts w:ascii="Times New Roman" w:hAnsi="Times New Roman"/>
          <w:b/>
          <w:sz w:val="24"/>
          <w:szCs w:val="24"/>
        </w:rPr>
      </w:pPr>
    </w:p>
    <w:p w:rsidR="00A557C4" w:rsidRPr="004B37C4" w:rsidRDefault="00A557C4" w:rsidP="00A557C4">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 xml:space="preserve">словия реализации </w:t>
      </w:r>
      <w:r w:rsidR="00A128A4">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A557C4" w:rsidRPr="004B37C4" w:rsidRDefault="00A557C4" w:rsidP="00A557C4">
      <w:pPr>
        <w:suppressAutoHyphens/>
        <w:spacing w:after="0"/>
        <w:rPr>
          <w:rFonts w:ascii="Times New Roman" w:hAnsi="Times New Roman"/>
          <w:sz w:val="24"/>
        </w:rPr>
      </w:pPr>
      <w:r w:rsidRPr="004B37C4">
        <w:rPr>
          <w:rFonts w:ascii="Times New Roman" w:hAnsi="Times New Roman"/>
          <w:sz w:val="24"/>
          <w:szCs w:val="24"/>
        </w:rPr>
        <w:t xml:space="preserve">6.1. </w:t>
      </w:r>
      <w:r w:rsidRPr="004B37C4">
        <w:rPr>
          <w:rFonts w:ascii="Times New Roman" w:hAnsi="Times New Roman"/>
          <w:sz w:val="24"/>
        </w:rPr>
        <w:t>Требования к материально-техническому обеспечению образовательной программы</w:t>
      </w:r>
    </w:p>
    <w:p w:rsidR="00A557C4" w:rsidRPr="004B37C4" w:rsidRDefault="00A557C4" w:rsidP="00A557C4">
      <w:pPr>
        <w:suppressAutoHyphens/>
        <w:spacing w:after="0"/>
        <w:rPr>
          <w:rFonts w:ascii="Times New Roman" w:hAnsi="Times New Roman"/>
          <w:bCs/>
          <w:sz w:val="24"/>
        </w:rPr>
      </w:pPr>
      <w:r w:rsidRPr="004B37C4">
        <w:rPr>
          <w:rFonts w:ascii="Times New Roman" w:hAnsi="Times New Roman"/>
          <w:bCs/>
          <w:sz w:val="24"/>
          <w:szCs w:val="24"/>
        </w:rPr>
        <w:t xml:space="preserve">6.2. </w:t>
      </w:r>
      <w:r w:rsidRPr="004B37C4">
        <w:rPr>
          <w:rFonts w:ascii="Times New Roman" w:hAnsi="Times New Roman"/>
          <w:bCs/>
          <w:sz w:val="24"/>
        </w:rPr>
        <w:t>Требования к учебно-методическому обеспечению образовательной программы.</w:t>
      </w:r>
    </w:p>
    <w:p w:rsidR="00A557C4" w:rsidRPr="004B37C4" w:rsidRDefault="00A557C4" w:rsidP="00A557C4">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A557C4" w:rsidRPr="004B37C4" w:rsidRDefault="00A557C4" w:rsidP="00A557C4">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A557C4" w:rsidRPr="004B37C4" w:rsidRDefault="00A557C4" w:rsidP="00A557C4">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A557C4" w:rsidRPr="004B37C4" w:rsidRDefault="00A557C4" w:rsidP="00A557C4">
      <w:pPr>
        <w:suppressAutoHyphens/>
        <w:spacing w:after="0"/>
        <w:rPr>
          <w:rFonts w:ascii="Times New Roman" w:hAnsi="Times New Roman"/>
          <w:sz w:val="24"/>
          <w:szCs w:val="24"/>
        </w:rPr>
      </w:pPr>
    </w:p>
    <w:p w:rsidR="00A557C4" w:rsidRDefault="00A557C4" w:rsidP="00A557C4">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A557C4" w:rsidRPr="004B37C4" w:rsidRDefault="00A557C4" w:rsidP="00A557C4">
      <w:pPr>
        <w:spacing w:after="0" w:line="240" w:lineRule="auto"/>
        <w:rPr>
          <w:rFonts w:ascii="Times New Roman" w:hAnsi="Times New Roman"/>
          <w:b/>
          <w:sz w:val="24"/>
          <w:szCs w:val="24"/>
        </w:rPr>
      </w:pPr>
      <w:r>
        <w:rPr>
          <w:rFonts w:ascii="Times New Roman" w:hAnsi="Times New Roman"/>
          <w:b/>
          <w:sz w:val="24"/>
          <w:szCs w:val="24"/>
        </w:rPr>
        <w:br w:type="page"/>
      </w:r>
    </w:p>
    <w:p w:rsidR="004A78DE" w:rsidRPr="00190D10" w:rsidRDefault="004A78DE" w:rsidP="004A78DE">
      <w:pPr>
        <w:spacing w:after="0"/>
        <w:jc w:val="both"/>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lastRenderedPageBreak/>
        <w:t>Разработчики</w:t>
      </w:r>
    </w:p>
    <w:p w:rsidR="004A78DE" w:rsidRPr="00190D10" w:rsidRDefault="004A78DE" w:rsidP="004A78DE">
      <w:pPr>
        <w:spacing w:after="0"/>
        <w:jc w:val="both"/>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t>ТОГАПОУ «Техникум отраслевых технологий»</w:t>
      </w:r>
    </w:p>
    <w:p w:rsidR="004A78DE" w:rsidRPr="00190D10" w:rsidRDefault="004A78DE" w:rsidP="004A78DE">
      <w:pPr>
        <w:spacing w:after="0"/>
        <w:jc w:val="both"/>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t>1.Дробышев А.А.-преподаватель ТОГАПОУ «Техникум отраслевых технологий»</w:t>
      </w:r>
    </w:p>
    <w:p w:rsidR="004A78DE" w:rsidRPr="00190D10" w:rsidRDefault="004A78DE" w:rsidP="004A78DE">
      <w:pPr>
        <w:spacing w:after="0"/>
        <w:jc w:val="both"/>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t>2. Аверин А.В.-мастер производственного обучения ТОГАПОУ «Техникум отраслевых технологий»</w:t>
      </w:r>
    </w:p>
    <w:p w:rsidR="004A78DE" w:rsidRPr="00190D10" w:rsidRDefault="004A78DE" w:rsidP="004A78DE">
      <w:pPr>
        <w:spacing w:after="0"/>
        <w:jc w:val="both"/>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t>3.Полозова С.Е.-заместитель директора по УР</w:t>
      </w:r>
    </w:p>
    <w:p w:rsidR="004A78DE" w:rsidRPr="00190D10" w:rsidRDefault="004A78DE" w:rsidP="004A78DE">
      <w:pPr>
        <w:spacing w:after="0"/>
        <w:jc w:val="both"/>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t>4.Корнева С.А.-заместитель директора по МР</w:t>
      </w:r>
    </w:p>
    <w:p w:rsidR="004A78DE" w:rsidRPr="00190D10" w:rsidRDefault="004A78DE" w:rsidP="004A78DE">
      <w:pPr>
        <w:spacing w:after="0"/>
        <w:jc w:val="both"/>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t>5Плотникова Е.Е.-генеральный директор ООО «СтройПерспектива»</w:t>
      </w:r>
    </w:p>
    <w:p w:rsidR="004A78DE" w:rsidRPr="00190D10" w:rsidRDefault="004A78DE" w:rsidP="004A78DE">
      <w:pPr>
        <w:spacing w:after="0"/>
        <w:jc w:val="both"/>
        <w:rPr>
          <w:rFonts w:ascii="Times New Roman" w:eastAsia="Times New Roman" w:hAnsi="Times New Roman" w:cs="Times New Roman"/>
          <w:bCs/>
          <w:color w:val="000000"/>
          <w:sz w:val="24"/>
          <w:szCs w:val="24"/>
          <w:lang w:eastAsia="ru-RU"/>
        </w:rPr>
      </w:pPr>
    </w:p>
    <w:p w:rsidR="004A78DE" w:rsidRPr="00190D10" w:rsidRDefault="004A78DE" w:rsidP="004A78DE">
      <w:pPr>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br w:type="page"/>
      </w:r>
    </w:p>
    <w:p w:rsidR="004A78DE" w:rsidRPr="00190D10" w:rsidRDefault="004A78DE" w:rsidP="004A78DE">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lastRenderedPageBreak/>
        <w:t>Раздел 1. Общие положения</w:t>
      </w:r>
    </w:p>
    <w:p w:rsidR="00A128A4" w:rsidRPr="00A128A4" w:rsidRDefault="00A128A4" w:rsidP="00A128A4">
      <w:pPr>
        <w:suppressAutoHyphens/>
        <w:spacing w:after="0"/>
        <w:ind w:firstLine="709"/>
        <w:jc w:val="both"/>
        <w:rPr>
          <w:rFonts w:ascii="Times New Roman" w:eastAsia="SimSun" w:hAnsi="Times New Roman" w:cs="Times New Roman"/>
          <w:bCs/>
          <w:sz w:val="24"/>
          <w:szCs w:val="24"/>
          <w:lang w:eastAsia="ru-RU"/>
        </w:rPr>
      </w:pPr>
      <w:r w:rsidRPr="00A128A4">
        <w:rPr>
          <w:rFonts w:ascii="Times New Roman" w:eastAsia="SimSun" w:hAnsi="Times New Roman" w:cs="Times New Roman"/>
          <w:bCs/>
          <w:sz w:val="24"/>
          <w:szCs w:val="24"/>
          <w:lang w:eastAsia="zh-CN"/>
        </w:rPr>
        <w:t>1.1.</w:t>
      </w:r>
      <w:r w:rsidRPr="00A128A4">
        <w:rPr>
          <w:rFonts w:ascii="Times New Roman" w:eastAsia="SimSun" w:hAnsi="Times New Roman" w:cs="Times New Roman"/>
          <w:bCs/>
          <w:sz w:val="24"/>
          <w:szCs w:val="24"/>
          <w:lang w:eastAsia="ru-RU"/>
        </w:rPr>
        <w:t xml:space="preserve">Настоящая адаптированная образовательная программа среднего профессионального образования (далее – АОП СПО) по </w:t>
      </w:r>
      <w:r w:rsidRPr="00A128A4">
        <w:rPr>
          <w:rFonts w:ascii="Times New Roman" w:eastAsia="SimSun" w:hAnsi="Times New Roman" w:cs="Times New Roman"/>
          <w:bCs/>
          <w:iCs/>
          <w:sz w:val="24"/>
          <w:szCs w:val="24"/>
          <w:lang w:eastAsia="ru-RU"/>
        </w:rPr>
        <w:t>профессии 08.01.24 Мастер столярно-плотничн</w:t>
      </w:r>
      <w:r>
        <w:rPr>
          <w:rFonts w:ascii="Times New Roman" w:eastAsia="SimSun" w:hAnsi="Times New Roman" w:cs="Times New Roman"/>
          <w:bCs/>
          <w:iCs/>
          <w:sz w:val="24"/>
          <w:szCs w:val="24"/>
          <w:lang w:eastAsia="ru-RU"/>
        </w:rPr>
        <w:t>ых, паркетных и стекольных работ</w:t>
      </w:r>
      <w:r w:rsidRPr="00A128A4">
        <w:rPr>
          <w:rFonts w:ascii="Times New Roman" w:eastAsia="SimSun" w:hAnsi="Times New Roman" w:cs="Times New Roman"/>
          <w:bCs/>
          <w:i/>
          <w:sz w:val="24"/>
          <w:szCs w:val="24"/>
          <w:lang w:eastAsia="ru-RU"/>
        </w:rPr>
        <w:t xml:space="preserve"> </w:t>
      </w:r>
      <w:r w:rsidRPr="00A128A4">
        <w:rPr>
          <w:rFonts w:ascii="Times New Roman" w:eastAsia="SimSu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Pr="00A128A4">
        <w:rPr>
          <w:rFonts w:ascii="Times New Roman" w:eastAsia="SimSun" w:hAnsi="Times New Roman" w:cs="Times New Roman"/>
          <w:bCs/>
          <w:sz w:val="24"/>
          <w:szCs w:val="24"/>
        </w:rPr>
        <w:t>профессии 08.01.24 Мастер столярно-плотничных, паркетных и стекольных работ</w:t>
      </w:r>
      <w:r w:rsidRPr="00A128A4">
        <w:rPr>
          <w:rFonts w:ascii="Times New Roman" w:eastAsia="SimSun" w:hAnsi="Times New Roman" w:cs="Times New Roman"/>
          <w:bCs/>
          <w:i/>
          <w:sz w:val="24"/>
          <w:szCs w:val="24"/>
          <w:lang w:eastAsia="ru-RU"/>
        </w:rPr>
        <w:t>,</w:t>
      </w:r>
      <w:r w:rsidRPr="00A128A4">
        <w:rPr>
          <w:rFonts w:ascii="Times New Roman" w:eastAsia="SimSun" w:hAnsi="Times New Roman" w:cs="Times New Roman"/>
          <w:bCs/>
          <w:sz w:val="24"/>
          <w:szCs w:val="24"/>
          <w:lang w:eastAsia="ru-RU"/>
        </w:rPr>
        <w:t xml:space="preserve"> утвержденного Приказом Минобрнауки России </w:t>
      </w:r>
      <w:r>
        <w:rPr>
          <w:rFonts w:ascii="Times New Roman" w:eastAsia="SimSun" w:hAnsi="Times New Roman" w:cs="Times New Roman"/>
          <w:bCs/>
          <w:i/>
          <w:sz w:val="24"/>
          <w:szCs w:val="24"/>
          <w:lang w:eastAsia="ru-RU"/>
        </w:rPr>
        <w:t>от09.12.2016г №1546</w:t>
      </w:r>
      <w:r w:rsidRPr="00A128A4">
        <w:rPr>
          <w:rFonts w:ascii="Times New Roman" w:eastAsia="SimSun" w:hAnsi="Times New Roman" w:cs="Times New Roman"/>
          <w:bCs/>
          <w:i/>
          <w:sz w:val="24"/>
          <w:szCs w:val="24"/>
          <w:lang w:eastAsia="ru-RU"/>
        </w:rPr>
        <w:t xml:space="preserve"> </w:t>
      </w:r>
      <w:r w:rsidRPr="00A128A4">
        <w:rPr>
          <w:rFonts w:ascii="Times New Roman" w:eastAsia="SimSun" w:hAnsi="Times New Roman" w:cs="Times New Roman"/>
          <w:bCs/>
          <w:sz w:val="24"/>
          <w:szCs w:val="24"/>
          <w:lang w:eastAsia="ru-RU"/>
        </w:rPr>
        <w:t>(далее – ФГОС СПО)</w:t>
      </w:r>
    </w:p>
    <w:p w:rsidR="00A128A4" w:rsidRPr="00A128A4" w:rsidRDefault="00A128A4" w:rsidP="00A128A4">
      <w:pPr>
        <w:spacing w:after="0"/>
        <w:ind w:firstLine="709"/>
        <w:jc w:val="both"/>
        <w:rPr>
          <w:rFonts w:ascii="Times New Roman" w:eastAsia="Times New Roman" w:hAnsi="Times New Roman" w:cs="Times New Roman"/>
          <w:bCs/>
          <w:sz w:val="24"/>
          <w:szCs w:val="24"/>
          <w:lang w:eastAsia="ru-RU"/>
        </w:rPr>
      </w:pPr>
      <w:r w:rsidRPr="00A128A4">
        <w:rPr>
          <w:rFonts w:ascii="Times New Roman" w:eastAsia="SimSun" w:hAnsi="Times New Roman" w:cs="Times New Roman"/>
          <w:bCs/>
          <w:sz w:val="24"/>
          <w:szCs w:val="24"/>
          <w:lang w:eastAsia="ru-RU"/>
        </w:rPr>
        <w:t xml:space="preserve">  </w:t>
      </w:r>
      <w:r w:rsidRPr="00A128A4">
        <w:rPr>
          <w:rFonts w:ascii="Times New Roman" w:eastAsia="Times New Roman" w:hAnsi="Times New Roman" w:cs="Times New Roman"/>
          <w:bCs/>
          <w:sz w:val="24"/>
          <w:szCs w:val="24"/>
          <w:lang w:eastAsia="ru-RU"/>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инвалидностью и/или лиц с ограниченными возможностями здоровья (далее – лиц с ОВЗ) в профессиональных образовательных организациях. </w:t>
      </w:r>
    </w:p>
    <w:p w:rsidR="00A128A4" w:rsidRPr="00A128A4" w:rsidRDefault="00A128A4" w:rsidP="00A128A4">
      <w:pPr>
        <w:spacing w:after="0"/>
        <w:ind w:firstLine="709"/>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rsidR="00A128A4" w:rsidRPr="00A128A4" w:rsidRDefault="00A128A4" w:rsidP="00A128A4">
      <w:pPr>
        <w:suppressAutoHyphens/>
        <w:spacing w:after="0"/>
        <w:jc w:val="both"/>
        <w:rPr>
          <w:rFonts w:ascii="Times New Roman" w:eastAsia="Times New Roman" w:hAnsi="Times New Roman" w:cs="Times New Roman"/>
          <w:bCs/>
          <w:sz w:val="24"/>
          <w:szCs w:val="24"/>
          <w:lang w:eastAsia="ru-RU"/>
        </w:rPr>
      </w:pPr>
      <w:r w:rsidRPr="00A128A4">
        <w:rPr>
          <w:rFonts w:ascii="Times New Roman" w:eastAsia="SimSun" w:hAnsi="Times New Roman" w:cs="Times New Roman"/>
          <w:bCs/>
          <w:sz w:val="24"/>
          <w:szCs w:val="24"/>
          <w:lang w:eastAsia="ru-RU"/>
        </w:rPr>
        <w:t xml:space="preserve">           </w:t>
      </w:r>
      <w:r w:rsidRPr="00A128A4">
        <w:rPr>
          <w:rFonts w:ascii="Times New Roman" w:eastAsia="Times New Roman" w:hAnsi="Times New Roman" w:cs="Times New Roman"/>
          <w:bCs/>
          <w:sz w:val="24"/>
          <w:szCs w:val="24"/>
          <w:lang w:eastAsia="ru-RU"/>
        </w:rPr>
        <w:t xml:space="preserve">АОП СПО определяет рекомендованный объем и содержание среднего профессионального образования по </w:t>
      </w:r>
      <w:r w:rsidRPr="00A128A4">
        <w:rPr>
          <w:rFonts w:ascii="Times New Roman" w:eastAsia="SimSun" w:hAnsi="Times New Roman" w:cs="Times New Roman"/>
          <w:bCs/>
          <w:sz w:val="24"/>
          <w:szCs w:val="24"/>
        </w:rPr>
        <w:t>профессии 08.01.24 Мастер столярно-плотничных, паркетных и стекольных работ</w:t>
      </w:r>
      <w:r w:rsidRPr="00A128A4">
        <w:rPr>
          <w:rFonts w:ascii="Times New Roman" w:eastAsia="SimSun" w:hAnsi="Times New Roman" w:cs="Times New Roman"/>
          <w:bCs/>
          <w:iCs/>
          <w:sz w:val="24"/>
          <w:szCs w:val="24"/>
        </w:rPr>
        <w:t xml:space="preserve"> </w:t>
      </w:r>
      <w:r w:rsidRPr="00A128A4">
        <w:rPr>
          <w:rFonts w:ascii="Times New Roman" w:eastAsia="SimSun" w:hAnsi="Times New Roman" w:cs="Times New Roman"/>
          <w:bCs/>
          <w:iCs/>
          <w:sz w:val="24"/>
          <w:szCs w:val="24"/>
          <w:lang w:eastAsia="ru-RU"/>
        </w:rPr>
        <w:t>29.01.08 «Оператор швейного оборудования»</w:t>
      </w:r>
      <w:r w:rsidRPr="00A128A4">
        <w:rPr>
          <w:rFonts w:ascii="Times New Roman" w:eastAsia="Times New Roman" w:hAnsi="Times New Roman" w:cs="Times New Roman"/>
          <w:bCs/>
          <w:sz w:val="24"/>
          <w:szCs w:val="24"/>
          <w:lang w:eastAsia="ru-RU"/>
        </w:rPr>
        <w:t>, планируемые результаты освоения образовательной программы, условия образовательной деятельности.</w:t>
      </w:r>
    </w:p>
    <w:p w:rsidR="00A128A4" w:rsidRPr="00A128A4" w:rsidRDefault="00A128A4" w:rsidP="00A128A4">
      <w:pPr>
        <w:suppressAutoHyphens/>
        <w:spacing w:after="0"/>
        <w:ind w:firstLine="709"/>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 xml:space="preserve">АОП СПО разработана для реализации образовательной программы на базе основного общего образования. </w:t>
      </w:r>
    </w:p>
    <w:p w:rsidR="00A128A4" w:rsidRPr="00A128A4" w:rsidRDefault="00A128A4" w:rsidP="00A128A4">
      <w:pPr>
        <w:suppressAutoHyphens/>
        <w:spacing w:after="0"/>
        <w:ind w:firstLine="709"/>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 xml:space="preserve">Адаптированная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A128A4">
        <w:rPr>
          <w:rFonts w:ascii="Times New Roman" w:eastAsia="SimSun" w:hAnsi="Times New Roman" w:cs="Times New Roman"/>
          <w:bCs/>
          <w:sz w:val="24"/>
          <w:szCs w:val="24"/>
        </w:rPr>
        <w:t>профессии</w:t>
      </w:r>
      <w:r w:rsidRPr="00A128A4">
        <w:rPr>
          <w:rFonts w:ascii="Times New Roman" w:eastAsia="Times New Roman" w:hAnsi="Times New Roman" w:cs="Times New Roman"/>
          <w:bCs/>
          <w:sz w:val="24"/>
          <w:szCs w:val="24"/>
          <w:lang w:eastAsia="ru-RU"/>
        </w:rPr>
        <w:t xml:space="preserve"> и  ПОП СПО.</w:t>
      </w:r>
    </w:p>
    <w:p w:rsidR="00A128A4" w:rsidRPr="00A128A4" w:rsidRDefault="00A128A4" w:rsidP="00A128A4">
      <w:pPr>
        <w:suppressAutoHyphens/>
        <w:spacing w:after="0"/>
        <w:ind w:firstLine="709"/>
        <w:jc w:val="both"/>
        <w:rPr>
          <w:rFonts w:ascii="Times New Roman" w:eastAsia="Times New Roman" w:hAnsi="Times New Roman" w:cs="Times New Roman"/>
          <w:bCs/>
          <w:sz w:val="24"/>
          <w:szCs w:val="24"/>
          <w:lang w:eastAsia="ru-RU"/>
        </w:rPr>
      </w:pPr>
    </w:p>
    <w:p w:rsidR="00A128A4" w:rsidRPr="00A128A4" w:rsidRDefault="00A128A4" w:rsidP="00A128A4">
      <w:pPr>
        <w:suppressAutoHyphens/>
        <w:spacing w:after="0"/>
        <w:ind w:firstLine="709"/>
        <w:jc w:val="both"/>
        <w:rPr>
          <w:rFonts w:ascii="Times New Roman" w:eastAsia="Times New Roman" w:hAnsi="Times New Roman" w:cs="Times New Roman"/>
          <w:b/>
          <w:bCs/>
          <w:sz w:val="24"/>
          <w:szCs w:val="24"/>
          <w:lang w:eastAsia="ru-RU"/>
        </w:rPr>
      </w:pPr>
      <w:r w:rsidRPr="00A128A4">
        <w:rPr>
          <w:rFonts w:ascii="Times New Roman" w:eastAsia="Times New Roman" w:hAnsi="Times New Roman" w:cs="Times New Roman"/>
          <w:b/>
          <w:bCs/>
          <w:sz w:val="24"/>
          <w:szCs w:val="24"/>
          <w:lang w:eastAsia="ru-RU"/>
        </w:rPr>
        <w:t>1.2. Нормативные основания для разработки АОП СПО:</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Федеральный закон от 24 ноября 1995 г. № 181-ФЗ «О социальной защите инвалидов в Российской Федерации»;</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Федеральный закон от 14.07.2022 № 300-ФЗ «О внесении изменения в статью 79 Федерального закона «Об образовании в Российской Федерации»;</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 xml:space="preserve">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A128A4" w:rsidRPr="00A128A4" w:rsidRDefault="00A128A4" w:rsidP="00D1709F">
      <w:pPr>
        <w:suppressAutoHyphens/>
        <w:spacing w:after="0"/>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sz w:val="24"/>
          <w:szCs w:val="24"/>
          <w:lang w:eastAsia="ru-RU"/>
        </w:rPr>
        <w:lastRenderedPageBreak/>
        <w:t xml:space="preserve">Приказ Минобрнауки России № 885, Минпросвещения России № 390 от </w:t>
      </w:r>
      <w:r w:rsidRPr="00A128A4">
        <w:rPr>
          <w:rFonts w:ascii="Times New Roman" w:eastAsia="Times New Roman" w:hAnsi="Times New Roman" w:cs="Times New Roman"/>
          <w:bCs/>
          <w:sz w:val="24"/>
          <w:szCs w:val="24"/>
          <w:lang w:eastAsia="ru-RU"/>
        </w:rPr>
        <w:t>05.08.2020 (ред. от 18.11.2020) «О практической подготовке обучающихся» 4 (вместе с «Положением о практической подготовке обучающихся»);</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 xml:space="preserve">Приказ Министерства труда и социальной защиты РФ от 04.08.2014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w:t>
      </w:r>
      <w:r w:rsidRPr="00A128A4">
        <w:rPr>
          <w:rFonts w:ascii="Times New Roman" w:eastAsia="Times New Roman" w:hAnsi="Times New Roman" w:cs="Times New Roman"/>
          <w:bCs/>
          <w:sz w:val="24"/>
          <w:szCs w:val="24"/>
          <w:lang w:eastAsia="ru-RU"/>
        </w:rPr>
        <w:br/>
        <w:t>их жизнедеятельности»;</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Приказ Министерства образования и науки Российской Федерации от 09.11.2015 №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Приказ Минпросвещения России от 02.09.2020 № 457 (ред. от 30.04.2021) «Об утверждении Порядка приема на обучение по образовательным программам среднего профессионального образования»;</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 xml:space="preserve">Приказ Минпросвещения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Постановление Правительства РФ от 26.12.2017 № 1642 «Об утверждении государственной программы Российской Федерации «Развитие образования»;</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Постановление Правительства РФ от 29.03.2019 № 363 «Об утверждении государственной программы Российской Федерации «Доступная среда»;</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Распоряжение Минпросвещения России от 31.03.2021 № Р-74 «Об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Распоряжение 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 xml:space="preserve"> Письмо Минпросвещения России от 14.04.2021 № 05-401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Письмо Минпросвещения России от 08.04.2021 № 05-369 «О направлении рекомендаций, содержащих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p w:rsidR="00A128A4" w:rsidRPr="00A128A4" w:rsidRDefault="00A128A4" w:rsidP="00D1709F">
      <w:pPr>
        <w:widowControl w:val="0"/>
        <w:numPr>
          <w:ilvl w:val="0"/>
          <w:numId w:val="25"/>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Письмо Рособрнадзора от 26.03.2019 № 04-32 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rsidR="00A128A4" w:rsidRPr="00A128A4" w:rsidRDefault="00A128A4" w:rsidP="00D1709F">
      <w:pPr>
        <w:numPr>
          <w:ilvl w:val="0"/>
          <w:numId w:val="25"/>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w:t>
      </w:r>
      <w:r w:rsidRPr="00A128A4">
        <w:rPr>
          <w:rFonts w:ascii="Times New Roman" w:eastAsia="Times New Roman" w:hAnsi="Times New Roman" w:cs="Times New Roman"/>
          <w:bCs/>
          <w:sz w:val="24"/>
          <w:szCs w:val="24"/>
          <w:lang w:eastAsia="ru-RU"/>
        </w:rPr>
        <w:lastRenderedPageBreak/>
        <w:t>инвалидностью и/или ограниченными возможностями здоровья при получении среднего профессионального образования и профессионального обучения», утв. Минпросвещения России 01.03.2022);</w:t>
      </w:r>
    </w:p>
    <w:p w:rsidR="00A128A4" w:rsidRPr="00A128A4" w:rsidRDefault="00A128A4" w:rsidP="00D1709F">
      <w:pPr>
        <w:numPr>
          <w:ilvl w:val="0"/>
          <w:numId w:val="25"/>
        </w:numPr>
        <w:tabs>
          <w:tab w:val="left" w:pos="993"/>
        </w:tabs>
        <w:spacing w:after="0" w:line="259" w:lineRule="auto"/>
        <w:ind w:left="142" w:firstLine="425"/>
        <w:contextualSpacing/>
        <w:jc w:val="both"/>
        <w:rPr>
          <w:rFonts w:ascii="Times New Roman" w:eastAsia="Times New Roman" w:hAnsi="Times New Roman" w:cs="Times New Roman"/>
          <w:bCs/>
          <w:sz w:val="24"/>
          <w:szCs w:val="24"/>
          <w:lang w:val="zh-CN" w:eastAsia="ru-RU"/>
        </w:rPr>
      </w:pPr>
      <w:r w:rsidRPr="00A128A4">
        <w:rPr>
          <w:rFonts w:ascii="Times New Roman" w:eastAsia="Times New Roman" w:hAnsi="Times New Roman" w:cs="Times New Roman"/>
          <w:bCs/>
          <w:sz w:val="24"/>
          <w:szCs w:val="24"/>
          <w:lang w:val="zh-CN" w:eastAsia="ru-RU"/>
        </w:rPr>
        <w:t>Письмо Федеральной службы по надзору в сфере образования и науки РФ от 14 ноября 2016 г. №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A128A4" w:rsidRPr="00A128A4" w:rsidRDefault="00A128A4" w:rsidP="00D1709F">
      <w:pPr>
        <w:numPr>
          <w:ilvl w:val="0"/>
          <w:numId w:val="25"/>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bookmarkStart w:id="4" w:name="_Hlk111823076"/>
      <w:r w:rsidRPr="00A128A4">
        <w:rPr>
          <w:rFonts w:ascii="Times New Roman" w:eastAsia="Times New Roman" w:hAnsi="Times New Roman" w:cs="Times New Roman"/>
          <w:bCs/>
          <w:sz w:val="24"/>
          <w:szCs w:val="24"/>
          <w:lang w:eastAsia="ru-RU"/>
        </w:rPr>
        <w:t>Письмо Минпросвещения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4"/>
      <w:r w:rsidRPr="00A128A4">
        <w:rPr>
          <w:rFonts w:ascii="Times New Roman" w:eastAsia="Times New Roman" w:hAnsi="Times New Roman" w:cs="Times New Roman"/>
          <w:bCs/>
          <w:sz w:val="24"/>
          <w:szCs w:val="24"/>
          <w:lang w:eastAsia="ru-RU"/>
        </w:rPr>
        <w:t>;</w:t>
      </w:r>
    </w:p>
    <w:p w:rsidR="00A128A4" w:rsidRPr="00A128A4" w:rsidRDefault="00A128A4" w:rsidP="00D1709F">
      <w:pPr>
        <w:numPr>
          <w:ilvl w:val="0"/>
          <w:numId w:val="25"/>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Письмо ФГБУ ФБ МСЭ Минтруда России от 18.01.2022 № 1500.ФБ.77/2022 «Обзор положений национальных стандартов ГОСТ Р 52877-2021, ГОСТ Р 53872-2021, ГОСТ Р 53873-2021, ГОСТ Р 54738-2021» (вместе с «Информационным письмом по обзору положений национальных стандартов»)</w:t>
      </w:r>
    </w:p>
    <w:p w:rsidR="00A128A4" w:rsidRPr="00A128A4" w:rsidRDefault="00A128A4" w:rsidP="00D1709F">
      <w:pPr>
        <w:numPr>
          <w:ilvl w:val="0"/>
          <w:numId w:val="25"/>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Письмо Минобрнауки России от 22.12.2017 № 06-2023 «О методических рекомендациях» (вместе с «Методическими рекомендациями по организации профориентационной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 «Методическими рекомендациями 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 .</w:t>
      </w:r>
    </w:p>
    <w:p w:rsidR="00A128A4" w:rsidRPr="00A128A4" w:rsidRDefault="00A128A4" w:rsidP="00A128A4">
      <w:pPr>
        <w:suppressAutoHyphens/>
        <w:spacing w:after="0"/>
        <w:ind w:firstLine="709"/>
        <w:jc w:val="both"/>
        <w:rPr>
          <w:rFonts w:ascii="Times New Roman" w:eastAsia="Times New Roman" w:hAnsi="Times New Roman" w:cs="Times New Roman"/>
          <w:b/>
          <w:bCs/>
          <w:sz w:val="24"/>
          <w:szCs w:val="24"/>
          <w:lang w:eastAsia="ru-RU"/>
        </w:rPr>
      </w:pPr>
      <w:r w:rsidRPr="00A128A4">
        <w:rPr>
          <w:rFonts w:ascii="Times New Roman" w:eastAsia="Times New Roman" w:hAnsi="Times New Roman" w:cs="Times New Roman"/>
          <w:b/>
          <w:bCs/>
          <w:sz w:val="24"/>
          <w:szCs w:val="24"/>
          <w:lang w:eastAsia="ru-RU"/>
        </w:rPr>
        <w:t>1.3. Перечень сокращений, используемых в тексте АОП СПО:</w:t>
      </w:r>
    </w:p>
    <w:p w:rsidR="00A128A4" w:rsidRPr="00A128A4" w:rsidRDefault="00A128A4" w:rsidP="00A128A4">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АОП СПО - адаптированная образовательная программа среднего профессионального образования;</w:t>
      </w:r>
    </w:p>
    <w:p w:rsidR="00A128A4" w:rsidRPr="00A128A4" w:rsidRDefault="00A128A4" w:rsidP="00A128A4">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ПОО СПО – профессиональная образовательная организация среднего профессионального образования;</w:t>
      </w:r>
    </w:p>
    <w:p w:rsidR="00A128A4" w:rsidRPr="00A128A4" w:rsidRDefault="00A128A4" w:rsidP="00A128A4">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ФГОС СПО - федеральный государственный образовательный стандарт среднего профессионального образования;</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ПОП СПО – профессиональная образовательная программа среднего профессионального образования;</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ППССЗ - программа подготовки специалистов среднего звена;</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ОВЗ – ограниченные возможности здоровья;</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ИПРА – индивидуальная программа реабилитации и абилитации;</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МСЭ – медико-социальная экспертиза;</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ПМПК – психолого-медико-педагогическая комиссия;</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ППС – психолого-педагогическая служба;</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ППК – психолого-педагогический консилиум;</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A128A4">
        <w:rPr>
          <w:rFonts w:ascii="Times New Roman" w:eastAsia="Times New Roman" w:hAnsi="Times New Roman" w:cs="Times New Roman"/>
          <w:bCs/>
          <w:sz w:val="24"/>
          <w:szCs w:val="24"/>
          <w:lang w:eastAsia="ru-RU"/>
        </w:rPr>
        <w:t>ИУП – индивидуальный учебный план.</w:t>
      </w:r>
    </w:p>
    <w:p w:rsidR="00A128A4" w:rsidRPr="00A128A4" w:rsidRDefault="00A128A4" w:rsidP="00A128A4">
      <w:pPr>
        <w:shd w:val="clear" w:color="auto" w:fill="FFFFFF"/>
        <w:spacing w:after="0"/>
        <w:ind w:firstLine="709"/>
        <w:textAlignment w:val="baseline"/>
        <w:rPr>
          <w:rFonts w:ascii="Times New Roman" w:eastAsia="Times New Roman" w:hAnsi="Times New Roman" w:cs="Times New Roman"/>
          <w:bCs/>
          <w:sz w:val="24"/>
          <w:szCs w:val="24"/>
          <w:lang w:eastAsia="ru-RU"/>
        </w:rPr>
      </w:pPr>
    </w:p>
    <w:p w:rsidR="00A128A4" w:rsidRPr="00A128A4" w:rsidRDefault="00A128A4" w:rsidP="00A128A4">
      <w:pPr>
        <w:spacing w:after="0"/>
        <w:ind w:firstLine="709"/>
        <w:jc w:val="both"/>
        <w:rPr>
          <w:rFonts w:ascii="Times New Roman" w:eastAsia="Times New Roman" w:hAnsi="Times New Roman" w:cs="Times New Roman"/>
          <w:b/>
          <w:bCs/>
          <w:sz w:val="24"/>
          <w:szCs w:val="24"/>
          <w:lang w:eastAsia="ru-RU"/>
        </w:rPr>
      </w:pPr>
      <w:r w:rsidRPr="00A128A4">
        <w:rPr>
          <w:rFonts w:ascii="Times New Roman" w:eastAsia="Times New Roman" w:hAnsi="Times New Roman" w:cs="Times New Roman"/>
          <w:b/>
          <w:bCs/>
          <w:sz w:val="24"/>
          <w:szCs w:val="24"/>
          <w:lang w:eastAsia="ru-RU"/>
        </w:rPr>
        <w:t xml:space="preserve">1.4. Характеристика категории обучающихся осваивающих адаптированную образовательную программу среднего профессионального образования </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bookmarkStart w:id="5" w:name="_Hlk112252111"/>
      <w:r w:rsidRPr="00A128A4">
        <w:rPr>
          <w:rFonts w:ascii="Times New Roman" w:eastAsia="Calibri" w:hAnsi="Times New Roman" w:cs="Times New Roman"/>
          <w:sz w:val="24"/>
          <w:szCs w:val="24"/>
          <w:shd w:val="clear" w:color="auto" w:fill="FFFFFF"/>
          <w:lang w:eastAsia="ru-RU"/>
        </w:rPr>
        <w:t>Адаптированная образовательная программа среднего профессионального образования разработана для обучающихся с инвалидов и/или лиц с ОВЗ.</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К категории лиц с нарушениями слуха относятся люди, имеющие стойкое нарушение слуховой функции. Выделяются следующие группы лиц с нарушением слуха:</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1) Слабослышащие – лица с частичным, выраженным в разной степени снижением слуховой функции, в результате которого затруднено восприятие устной речи</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 xml:space="preserve">2) Позднооглохшие – лица с глубоким, стойким нарушением слуха, возникшем после того, как речевая функция была сформирована (после 3 лет и старше) </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Глухие – лица с глубоким, стойким двустороннем нарушении слуха, в результате которого невозможно восприятие устной речи, нарушения являются врожденными или приобретенными до того, как сформировалась речь.</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Обучение студентов с нарушением слуха выстраивается через реализацию следующих педагогических принципов: индивидуализации, наглядности, коммуникативности на основе использования информационных технологий.</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Особенности психофизического развития обучающихся с нарушениями слуха обуславливают соблюдение определенных требований при организации образовательного процесса:</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 xml:space="preserve"> - разместить студента в аудитории за первой партой; предоставить удобное место в аудитории, с которого в максимальной степени обеспечивается зрительный контакт с преподавателем и другими участниками во время занятий, чтобы в условиях (речевого) полилога имел возможность поворачиваться и слухо-зрительно воспринимать речь других обучающихся.</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обеспечить обучающихся с нарушениями слуха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в форме электронного документа;</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обеспечить наличие сурдоперевода или титров в ходе демонстрации видеоматериала;</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 xml:space="preserve">обеспечить специально разработанными с учетом нозологии учебными пособиями и дидактическими материалами (конспектами лекций, практическими заданиями, презентациями); </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 xml:space="preserve">использовать наглядное представление изучаемого материала, учитывая доминирование наглядного мышления, и недостаточный уровень сформированности словесно-логического мышления; </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допустить представление результатов выполнения заданий в письменной или печатной форме;</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 xml:space="preserve">при планировании текущего контроля успеваемости, проведения практических занятий и лабораторных работ, а также выполнения индивидуальных </w:t>
      </w:r>
      <w:r w:rsidRPr="00A128A4">
        <w:rPr>
          <w:rFonts w:ascii="Times New Roman" w:eastAsia="Calibri" w:hAnsi="Times New Roman" w:cs="Times New Roman"/>
          <w:sz w:val="24"/>
          <w:szCs w:val="24"/>
          <w:shd w:val="clear" w:color="auto" w:fill="FFFFFF"/>
          <w:lang w:eastAsia="ru-RU"/>
        </w:rPr>
        <w:lastRenderedPageBreak/>
        <w:t xml:space="preserve">работ и домашних заданий необходимо предусмотреть увеличение времени, отводимого на подготовку;  </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 xml:space="preserve">использовать практику опережающего чтения, когда обучающиеся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обучающимся лучше ориентироваться в потоке новой информации, заранее обратить внимание на сложные моменты; </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целесообразно использовать опорные конспекты, различные схемы, диаграммы, рисунки, придающие упрощенный схематический вид изучаемым понятиям;</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 xml:space="preserve">обязательно дублировать звуковую информацию зрительной, чтобы обучающиеся с нарушенным слухом получали информацию в полном объеме;  </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сочетать на занятиях всех видов речевой деятельности (говорения, слушания, чтения, письма) на основе зрительного восприятия лица говорящего;</w:t>
      </w:r>
    </w:p>
    <w:p w:rsidR="00A128A4" w:rsidRPr="00A128A4" w:rsidRDefault="00A128A4" w:rsidP="00A128A4">
      <w:pPr>
        <w:spacing w:after="0"/>
        <w:ind w:firstLine="709"/>
        <w:jc w:val="both"/>
        <w:rPr>
          <w:rFonts w:ascii="Times New Roman" w:eastAsia="Calibri" w:hAnsi="Times New Roman" w:cs="Times New Roman"/>
          <w:sz w:val="24"/>
          <w:szCs w:val="24"/>
          <w:shd w:val="clear" w:color="auto" w:fill="FFFFFF"/>
          <w:lang w:eastAsia="ru-RU"/>
        </w:rPr>
      </w:pPr>
      <w:r w:rsidRPr="00A128A4">
        <w:rPr>
          <w:rFonts w:ascii="Times New Roman" w:eastAsia="Calibri" w:hAnsi="Times New Roman" w:cs="Times New Roman"/>
          <w:sz w:val="24"/>
          <w:szCs w:val="24"/>
          <w:shd w:val="clear" w:color="auto" w:fill="FFFFFF"/>
          <w:lang w:eastAsia="ru-RU"/>
        </w:rPr>
        <w:t>–</w:t>
      </w:r>
      <w:r w:rsidRPr="00A128A4">
        <w:rPr>
          <w:rFonts w:ascii="Times New Roman" w:eastAsia="Calibri" w:hAnsi="Times New Roman" w:cs="Times New Roman"/>
          <w:sz w:val="24"/>
          <w:szCs w:val="24"/>
          <w:shd w:val="clear" w:color="auto" w:fill="FFFFFF"/>
          <w:lang w:eastAsia="ru-RU"/>
        </w:rPr>
        <w:tab/>
        <w:t>соблюдение требований к предъявляемым учебным текстам (разбивка текста на части; выделение опорных смысловых пунктов).</w:t>
      </w:r>
    </w:p>
    <w:p w:rsidR="00A128A4" w:rsidRPr="00A128A4" w:rsidRDefault="00A128A4" w:rsidP="00A128A4">
      <w:pPr>
        <w:spacing w:after="0"/>
        <w:ind w:firstLine="709"/>
        <w:contextualSpacing/>
        <w:jc w:val="both"/>
        <w:rPr>
          <w:rFonts w:ascii="Times New Roman" w:eastAsia="Calibri" w:hAnsi="Times New Roman" w:cs="Times New Roman"/>
          <w:sz w:val="24"/>
          <w:szCs w:val="24"/>
        </w:rPr>
      </w:pPr>
      <w:r w:rsidRPr="00A128A4">
        <w:rPr>
          <w:rFonts w:ascii="Times New Roman" w:eastAsia="Calibri" w:hAnsi="Times New Roman" w:cs="Times New Roman"/>
          <w:sz w:val="24"/>
          <w:szCs w:val="24"/>
        </w:rPr>
        <w:t>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r w:rsidRPr="00A128A4">
        <w:rPr>
          <w:rFonts w:ascii="Times New Roman" w:eastAsia="Calibri" w:hAnsi="Times New Roman" w:cs="Times New Roman"/>
          <w:sz w:val="24"/>
          <w:szCs w:val="24"/>
          <w:vertAlign w:val="superscript"/>
        </w:rPr>
        <w:footnoteReference w:id="1"/>
      </w:r>
      <w:r w:rsidRPr="00A128A4">
        <w:rPr>
          <w:rFonts w:ascii="Times New Roman" w:eastAsia="Calibri" w:hAnsi="Times New Roman" w:cs="Times New Roman"/>
          <w:sz w:val="24"/>
          <w:szCs w:val="24"/>
        </w:rPr>
        <w:t>.</w:t>
      </w:r>
    </w:p>
    <w:p w:rsidR="00A128A4" w:rsidRPr="00A128A4" w:rsidRDefault="00A128A4" w:rsidP="00A128A4">
      <w:pPr>
        <w:autoSpaceDE w:val="0"/>
        <w:autoSpaceDN w:val="0"/>
        <w:adjustRightInd w:val="0"/>
        <w:spacing w:after="0"/>
        <w:ind w:firstLine="709"/>
        <w:jc w:val="both"/>
        <w:rPr>
          <w:rFonts w:ascii="Times New Roman" w:eastAsia="Calibri" w:hAnsi="Times New Roman" w:cs="Times New Roman"/>
          <w:sz w:val="24"/>
          <w:szCs w:val="24"/>
        </w:rPr>
      </w:pPr>
      <w:r w:rsidRPr="00A128A4">
        <w:rPr>
          <w:rFonts w:ascii="Times New Roman" w:eastAsia="Calibri" w:hAnsi="Times New Roman" w:cs="Times New Roman"/>
          <w:sz w:val="24"/>
          <w:szCs w:val="24"/>
        </w:rPr>
        <w:t xml:space="preserve">Лицо с ограниченными возможностями здоровья при поступлении </w:t>
      </w:r>
      <w:r w:rsidRPr="00A128A4">
        <w:rPr>
          <w:rFonts w:ascii="Times New Roman" w:eastAsia="Calibri" w:hAnsi="Times New Roman" w:cs="Times New Roman"/>
          <w:sz w:val="24"/>
          <w:szCs w:val="24"/>
        </w:rPr>
        <w:br/>
        <w:t>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r w:rsidRPr="00A128A4">
        <w:rPr>
          <w:rFonts w:ascii="Times New Roman" w:eastAsia="Calibri" w:hAnsi="Times New Roman" w:cs="Times New Roman"/>
          <w:sz w:val="24"/>
          <w:szCs w:val="24"/>
          <w:vertAlign w:val="superscript"/>
        </w:rPr>
        <w:footnoteReference w:id="2"/>
      </w:r>
      <w:r w:rsidRPr="00A128A4">
        <w:rPr>
          <w:rFonts w:ascii="Times New Roman" w:eastAsia="Calibri" w:hAnsi="Times New Roman" w:cs="Times New Roman"/>
          <w:sz w:val="24"/>
          <w:szCs w:val="24"/>
        </w:rPr>
        <w:t>.</w:t>
      </w:r>
    </w:p>
    <w:bookmarkEnd w:id="5"/>
    <w:p w:rsidR="00A128A4" w:rsidRPr="00A128A4" w:rsidRDefault="00A128A4" w:rsidP="00A128A4">
      <w:pPr>
        <w:spacing w:after="0"/>
        <w:jc w:val="both"/>
        <w:rPr>
          <w:rFonts w:ascii="Times New Roman" w:eastAsia="Times New Roman" w:hAnsi="Times New Roman" w:cs="Times New Roman"/>
          <w:bCs/>
          <w:color w:val="000000"/>
          <w:sz w:val="24"/>
          <w:szCs w:val="24"/>
        </w:rPr>
      </w:pPr>
      <w:r w:rsidRPr="00A128A4">
        <w:rPr>
          <w:rFonts w:ascii="Times New Roman" w:eastAsia="Times New Roman" w:hAnsi="Times New Roman" w:cs="Times New Roman"/>
          <w:sz w:val="24"/>
          <w:szCs w:val="24"/>
          <w:lang w:eastAsia="ru-RU"/>
        </w:rPr>
        <w:t xml:space="preserve">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w:t>
      </w:r>
    </w:p>
    <w:p w:rsidR="004A78DE" w:rsidRPr="00190D10" w:rsidRDefault="004A78DE" w:rsidP="004A78DE">
      <w:pPr>
        <w:jc w:val="center"/>
        <w:rPr>
          <w:rFonts w:ascii="Times New Roman" w:eastAsia="Times New Roman" w:hAnsi="Times New Roman" w:cs="Times New Roman"/>
          <w:b/>
          <w:color w:val="000000"/>
          <w:sz w:val="24"/>
          <w:szCs w:val="24"/>
          <w:lang w:eastAsia="ru-RU"/>
        </w:rPr>
      </w:pPr>
    </w:p>
    <w:p w:rsidR="004A78DE" w:rsidRPr="00190D10" w:rsidRDefault="004A78DE" w:rsidP="004A78DE">
      <w:pPr>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lastRenderedPageBreak/>
        <w:t xml:space="preserve">Раздел 2. Общая характеристика образовательной программы среднего профессионального образования </w:t>
      </w:r>
    </w:p>
    <w:p w:rsidR="004A78DE" w:rsidRPr="00190D10" w:rsidRDefault="00190D10" w:rsidP="004A78DE">
      <w:pPr>
        <w:spacing w:after="0" w:line="240" w:lineRule="auto"/>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Квалификации</w:t>
      </w:r>
      <w:r w:rsidR="004A78DE" w:rsidRPr="00190D10">
        <w:rPr>
          <w:rFonts w:ascii="Times New Roman" w:eastAsia="Times New Roman" w:hAnsi="Times New Roman" w:cs="Times New Roman"/>
          <w:b/>
          <w:color w:val="000000"/>
          <w:sz w:val="24"/>
          <w:szCs w:val="24"/>
          <w:lang w:eastAsia="ru-RU"/>
        </w:rPr>
        <w:t>,</w:t>
      </w:r>
      <w:r w:rsidR="004A78DE" w:rsidRPr="00190D10">
        <w:rPr>
          <w:rFonts w:ascii="Times New Roman" w:eastAsia="Times New Roman" w:hAnsi="Times New Roman" w:cs="Times New Roman"/>
          <w:color w:val="000000"/>
          <w:sz w:val="24"/>
          <w:szCs w:val="24"/>
          <w:lang w:eastAsia="ru-RU"/>
        </w:rPr>
        <w:t xml:space="preserve"> присваиваемые выпускникам </w:t>
      </w:r>
      <w:r w:rsidR="00983B19">
        <w:rPr>
          <w:rFonts w:ascii="Times New Roman" w:eastAsia="Times New Roman" w:hAnsi="Times New Roman" w:cs="Times New Roman"/>
          <w:color w:val="000000"/>
          <w:sz w:val="24"/>
          <w:szCs w:val="24"/>
          <w:lang w:eastAsia="ru-RU"/>
        </w:rPr>
        <w:t xml:space="preserve">адаптированной </w:t>
      </w:r>
      <w:r w:rsidR="004A78DE" w:rsidRPr="00190D10">
        <w:rPr>
          <w:rFonts w:ascii="Times New Roman" w:eastAsia="Times New Roman" w:hAnsi="Times New Roman" w:cs="Times New Roman"/>
          <w:color w:val="000000"/>
          <w:sz w:val="24"/>
          <w:szCs w:val="24"/>
          <w:lang w:eastAsia="ru-RU"/>
        </w:rPr>
        <w:t xml:space="preserve">образовательной программы: </w:t>
      </w:r>
    </w:p>
    <w:p w:rsidR="004A78DE" w:rsidRPr="00190D10" w:rsidRDefault="004A78DE" w:rsidP="004A78DE">
      <w:pPr>
        <w:numPr>
          <w:ilvl w:val="0"/>
          <w:numId w:val="2"/>
        </w:num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Cs/>
          <w:color w:val="000000"/>
          <w:sz w:val="24"/>
          <w:szCs w:val="24"/>
          <w:lang w:eastAsia="ru-RU"/>
        </w:rPr>
        <w:t>столяр строительный</w:t>
      </w:r>
    </w:p>
    <w:p w:rsidR="004A78DE" w:rsidRPr="00190D10" w:rsidRDefault="004A78DE" w:rsidP="004A78DE">
      <w:pPr>
        <w:numPr>
          <w:ilvl w:val="0"/>
          <w:numId w:val="2"/>
        </w:num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Cs/>
          <w:color w:val="000000"/>
          <w:sz w:val="24"/>
          <w:szCs w:val="24"/>
          <w:lang w:eastAsia="ru-RU"/>
        </w:rPr>
        <w:t xml:space="preserve">плотник </w:t>
      </w:r>
    </w:p>
    <w:p w:rsidR="004A78DE" w:rsidRPr="00190D10" w:rsidRDefault="004A78DE" w:rsidP="004A78DE">
      <w:pPr>
        <w:numPr>
          <w:ilvl w:val="0"/>
          <w:numId w:val="2"/>
        </w:num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Cs/>
          <w:color w:val="000000"/>
          <w:sz w:val="24"/>
          <w:szCs w:val="24"/>
          <w:lang w:eastAsia="ru-RU"/>
        </w:rPr>
        <w:t>стекольщик.</w:t>
      </w:r>
    </w:p>
    <w:p w:rsidR="00983B19" w:rsidRPr="00391765" w:rsidRDefault="00983B19" w:rsidP="00983B19">
      <w:pPr>
        <w:suppressAutoHyphens/>
        <w:spacing w:after="0"/>
        <w:ind w:firstLine="709"/>
        <w:jc w:val="both"/>
        <w:rPr>
          <w:rFonts w:ascii="Times New Roman" w:hAnsi="Times New Roman"/>
          <w:sz w:val="24"/>
          <w:szCs w:val="24"/>
        </w:rPr>
      </w:pPr>
      <w:r w:rsidRPr="00391765">
        <w:rPr>
          <w:rFonts w:ascii="Times New Roman" w:hAnsi="Times New Roman"/>
          <w:sz w:val="24"/>
          <w:szCs w:val="24"/>
        </w:rPr>
        <w:t>При разработке адаптированной образовательной программы организация устанавливает направленность, которая соответствует</w:t>
      </w:r>
      <w:r w:rsidRPr="00391765">
        <w:rPr>
          <w:rFonts w:ascii="Times New Roman" w:hAnsi="Times New Roman"/>
          <w:i/>
          <w:iCs/>
          <w:sz w:val="24"/>
          <w:szCs w:val="24"/>
        </w:rPr>
        <w:t xml:space="preserve"> </w:t>
      </w:r>
      <w:r w:rsidRPr="00391765">
        <w:rPr>
          <w:rFonts w:ascii="Times New Roman" w:hAnsi="Times New Roman"/>
          <w:sz w:val="24"/>
          <w:szCs w:val="24"/>
        </w:rPr>
        <w:t xml:space="preserve">профессии в целом. </w:t>
      </w:r>
    </w:p>
    <w:p w:rsidR="00983B19" w:rsidRPr="00391765" w:rsidRDefault="00983B19" w:rsidP="00983B19">
      <w:pPr>
        <w:suppressAutoHyphens/>
        <w:spacing w:after="0"/>
        <w:ind w:firstLine="709"/>
        <w:jc w:val="both"/>
        <w:rPr>
          <w:rFonts w:ascii="Times New Roman" w:hAnsi="Times New Roman"/>
          <w:sz w:val="24"/>
          <w:szCs w:val="24"/>
        </w:rPr>
      </w:pPr>
      <w:r w:rsidRPr="00391765">
        <w:rPr>
          <w:rFonts w:ascii="Times New Roman" w:hAnsi="Times New Roman"/>
          <w:sz w:val="24"/>
          <w:szCs w:val="24"/>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rsidR="00983B19" w:rsidRPr="00391765" w:rsidRDefault="00983B19" w:rsidP="00983B19">
      <w:pPr>
        <w:suppressAutoHyphens/>
        <w:spacing w:after="0"/>
        <w:ind w:firstLine="709"/>
        <w:jc w:val="both"/>
        <w:rPr>
          <w:rFonts w:ascii="Times New Roman" w:hAnsi="Times New Roman"/>
          <w:b/>
          <w:i/>
          <w:sz w:val="24"/>
          <w:szCs w:val="24"/>
        </w:rPr>
      </w:pPr>
      <w:r w:rsidRPr="00391765">
        <w:rPr>
          <w:rFonts w:ascii="Times New Roman" w:hAnsi="Times New Roman"/>
          <w:sz w:val="24"/>
          <w:szCs w:val="24"/>
        </w:rPr>
        <w:t xml:space="preserve">Формы обучения: </w:t>
      </w:r>
      <w:r w:rsidRPr="00391765">
        <w:rPr>
          <w:rFonts w:ascii="Times New Roman" w:hAnsi="Times New Roman"/>
          <w:iCs/>
          <w:sz w:val="24"/>
          <w:szCs w:val="24"/>
        </w:rPr>
        <w:t>очная</w:t>
      </w:r>
      <w:r w:rsidRPr="00391765">
        <w:rPr>
          <w:rFonts w:ascii="Times New Roman" w:hAnsi="Times New Roman"/>
          <w:bCs/>
          <w:iCs/>
          <w:sz w:val="24"/>
          <w:szCs w:val="24"/>
        </w:rPr>
        <w:t>.</w:t>
      </w:r>
    </w:p>
    <w:p w:rsidR="00983B19" w:rsidRPr="00391765" w:rsidRDefault="00983B19" w:rsidP="00983B19">
      <w:pPr>
        <w:suppressAutoHyphens/>
        <w:spacing w:after="0"/>
        <w:ind w:firstLine="709"/>
        <w:jc w:val="both"/>
        <w:rPr>
          <w:rFonts w:ascii="Times New Roman" w:hAnsi="Times New Roman"/>
          <w:sz w:val="24"/>
          <w:szCs w:val="24"/>
        </w:rPr>
      </w:pPr>
      <w:r w:rsidRPr="00391765">
        <w:rPr>
          <w:rFonts w:ascii="Times New Roman" w:hAnsi="Times New Roman"/>
          <w:sz w:val="24"/>
          <w:szCs w:val="24"/>
        </w:rPr>
        <w:t xml:space="preserve">Объем адаптированной образовательной программы, реализуемой на базе основного общего образования </w:t>
      </w:r>
      <w:r w:rsidRPr="00391765">
        <w:rPr>
          <w:rFonts w:ascii="Times New Roman" w:hAnsi="Times New Roman"/>
          <w:i/>
          <w:sz w:val="24"/>
          <w:szCs w:val="24"/>
        </w:rPr>
        <w:t xml:space="preserve"> – </w:t>
      </w:r>
      <w:r w:rsidRPr="00391765">
        <w:rPr>
          <w:rFonts w:ascii="Times New Roman" w:hAnsi="Times New Roman"/>
          <w:iCs/>
          <w:sz w:val="24"/>
          <w:szCs w:val="24"/>
        </w:rPr>
        <w:t>2592  академических часов.</w:t>
      </w:r>
      <w:r w:rsidRPr="00391765">
        <w:rPr>
          <w:rFonts w:ascii="Times New Roman" w:hAnsi="Times New Roman"/>
          <w:b/>
          <w:bCs/>
          <w:i/>
          <w:iCs/>
          <w:sz w:val="24"/>
          <w:szCs w:val="24"/>
        </w:rPr>
        <w:t xml:space="preserve"> </w:t>
      </w:r>
    </w:p>
    <w:p w:rsidR="00983B19" w:rsidRPr="00391765" w:rsidRDefault="00983B19" w:rsidP="00983B19">
      <w:pPr>
        <w:suppressAutoHyphens/>
        <w:spacing w:after="0"/>
        <w:ind w:firstLine="709"/>
        <w:jc w:val="both"/>
        <w:rPr>
          <w:rFonts w:ascii="Times New Roman" w:hAnsi="Times New Roman"/>
          <w:sz w:val="24"/>
          <w:szCs w:val="24"/>
        </w:rPr>
      </w:pPr>
      <w:r w:rsidRPr="00391765">
        <w:rPr>
          <w:rFonts w:ascii="Times New Roman" w:hAnsi="Times New Roman"/>
          <w:sz w:val="24"/>
          <w:szCs w:val="24"/>
        </w:rPr>
        <w:t>Срок получения образования по адаптированной образовательной программе, реализуемой на базе основного общего образования  – 1год</w:t>
      </w:r>
      <w:r w:rsidRPr="00391765">
        <w:rPr>
          <w:rFonts w:ascii="Times New Roman" w:hAnsi="Times New Roman"/>
          <w:iCs/>
          <w:sz w:val="24"/>
          <w:szCs w:val="24"/>
        </w:rPr>
        <w:t>10 месяцев.</w:t>
      </w:r>
    </w:p>
    <w:p w:rsidR="00983B19" w:rsidRPr="00391765" w:rsidRDefault="00983B19" w:rsidP="00983B19">
      <w:pPr>
        <w:spacing w:after="0"/>
        <w:ind w:firstLine="709"/>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Разработка и реализация адаптированной образовательной программы среднего профессионального образования ориентирована на решение следующих задач:</w:t>
      </w:r>
    </w:p>
    <w:p w:rsidR="00983B19" w:rsidRPr="00391765" w:rsidRDefault="00983B19" w:rsidP="00D1709F">
      <w:pPr>
        <w:numPr>
          <w:ilvl w:val="0"/>
          <w:numId w:val="27"/>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повышение уровня доступности среднего профессионального образования для инвалидов и лиц с ограниченными возможностями здоровья;</w:t>
      </w:r>
    </w:p>
    <w:p w:rsidR="00983B19" w:rsidRPr="00391765" w:rsidRDefault="00983B19" w:rsidP="00D1709F">
      <w:pPr>
        <w:numPr>
          <w:ilvl w:val="0"/>
          <w:numId w:val="27"/>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rsidR="00983B19" w:rsidRPr="00391765" w:rsidRDefault="00983B19" w:rsidP="00D1709F">
      <w:pPr>
        <w:numPr>
          <w:ilvl w:val="0"/>
          <w:numId w:val="27"/>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повышение качества среднего профессионального образования инвалидов и/или лиц с ОВЗ;</w:t>
      </w:r>
    </w:p>
    <w:p w:rsidR="00983B19" w:rsidRPr="00391765" w:rsidRDefault="00983B19" w:rsidP="00D1709F">
      <w:pPr>
        <w:numPr>
          <w:ilvl w:val="0"/>
          <w:numId w:val="27"/>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возможность формирования индивидуального образовательного маршрута для обучающегося с инвалидностью и/или лиц с ОВЗ;</w:t>
      </w:r>
    </w:p>
    <w:p w:rsidR="00983B19" w:rsidRPr="00391765" w:rsidRDefault="00983B19" w:rsidP="00D1709F">
      <w:pPr>
        <w:numPr>
          <w:ilvl w:val="0"/>
          <w:numId w:val="27"/>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формирование в образовательной организации толерантной инклюзивной культуры.</w:t>
      </w:r>
    </w:p>
    <w:p w:rsidR="00983B19" w:rsidRPr="001142E2" w:rsidRDefault="00983B19" w:rsidP="00983B19">
      <w:pPr>
        <w:spacing w:after="0"/>
        <w:jc w:val="both"/>
        <w:rPr>
          <w:rFonts w:ascii="Times New Roman" w:hAnsi="Times New Roman"/>
          <w:b/>
          <w:sz w:val="24"/>
          <w:szCs w:val="24"/>
        </w:rPr>
      </w:pPr>
    </w:p>
    <w:p w:rsidR="004A78DE" w:rsidRPr="00190D10" w:rsidRDefault="004A78DE" w:rsidP="004A78DE">
      <w:pPr>
        <w:spacing w:after="0"/>
        <w:ind w:firstLine="708"/>
        <w:jc w:val="both"/>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br w:type="page"/>
      </w:r>
    </w:p>
    <w:p w:rsidR="004A78DE" w:rsidRPr="00190D10" w:rsidRDefault="004A78DE" w:rsidP="004A78DE">
      <w:pPr>
        <w:spacing w:after="0"/>
        <w:ind w:firstLine="708"/>
        <w:jc w:val="both"/>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lastRenderedPageBreak/>
        <w:t>Раздел 3. Характеристика профессиональной деятельности выпускника</w:t>
      </w:r>
    </w:p>
    <w:p w:rsidR="004A78DE" w:rsidRPr="00190D10" w:rsidRDefault="004A78DE" w:rsidP="004A78DE">
      <w:pPr>
        <w:spacing w:after="0"/>
        <w:ind w:firstLine="708"/>
        <w:jc w:val="both"/>
        <w:rPr>
          <w:rFonts w:ascii="Times New Roman" w:eastAsia="Times New Roman" w:hAnsi="Times New Roman" w:cs="Times New Roman"/>
          <w:b/>
          <w:color w:val="000000"/>
          <w:sz w:val="24"/>
          <w:szCs w:val="24"/>
          <w:lang w:eastAsia="ru-RU"/>
        </w:rPr>
      </w:pPr>
    </w:p>
    <w:p w:rsidR="004A78DE" w:rsidRPr="00190D10" w:rsidRDefault="004A78DE" w:rsidP="004A78DE">
      <w:pPr>
        <w:ind w:firstLine="709"/>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3.1. Область профессиональной деятельности выпускников</w:t>
      </w:r>
      <w:r w:rsidRPr="00190D10">
        <w:rPr>
          <w:rFonts w:ascii="Times New Roman" w:eastAsia="Times New Roman" w:hAnsi="Times New Roman" w:cs="Times New Roman"/>
          <w:bCs/>
          <w:color w:val="000000"/>
          <w:sz w:val="24"/>
          <w:szCs w:val="24"/>
          <w:vertAlign w:val="superscript"/>
          <w:lang w:eastAsia="ru-RU"/>
        </w:rPr>
        <w:footnoteReference w:id="3"/>
      </w:r>
      <w:r w:rsidRPr="00190D10">
        <w:rPr>
          <w:rFonts w:ascii="Times New Roman" w:eastAsia="Times New Roman" w:hAnsi="Times New Roman" w:cs="Times New Roman"/>
          <w:color w:val="000000"/>
          <w:sz w:val="24"/>
          <w:szCs w:val="24"/>
          <w:lang w:eastAsia="ru-RU"/>
        </w:rPr>
        <w:t>: 16 Строительство и жилищно-коммунальное хозяйство.</w:t>
      </w:r>
    </w:p>
    <w:p w:rsidR="004A78DE" w:rsidRPr="00190D10" w:rsidRDefault="004A78DE" w:rsidP="004A78DE">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3.2. </w:t>
      </w:r>
      <w:bookmarkStart w:id="6" w:name="_Toc460855523"/>
      <w:bookmarkStart w:id="7" w:name="_Toc460939930"/>
      <w:r w:rsidRPr="00190D10">
        <w:rPr>
          <w:rFonts w:ascii="Times New Roman" w:eastAsia="Times New Roman" w:hAnsi="Times New Roman" w:cs="Times New Roman"/>
          <w:color w:val="000000"/>
          <w:sz w:val="24"/>
          <w:szCs w:val="24"/>
          <w:lang w:eastAsia="ru-RU"/>
        </w:rPr>
        <w:t xml:space="preserve">Соответствие профессиональных модулей </w:t>
      </w:r>
      <w:bookmarkEnd w:id="6"/>
      <w:bookmarkEnd w:id="7"/>
      <w:r w:rsidRPr="00190D10">
        <w:rPr>
          <w:rFonts w:ascii="Times New Roman" w:eastAsia="Times New Roman" w:hAnsi="Times New Roman" w:cs="Times New Roman"/>
          <w:color w:val="000000"/>
          <w:sz w:val="24"/>
          <w:szCs w:val="24"/>
          <w:lang w:eastAsia="ru-RU"/>
        </w:rPr>
        <w:t>сочетаниям квалификаций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5812"/>
      </w:tblGrid>
      <w:tr w:rsidR="004A78DE" w:rsidRPr="00190D10" w:rsidTr="00190D10">
        <w:trPr>
          <w:trHeight w:val="204"/>
        </w:trPr>
        <w:tc>
          <w:tcPr>
            <w:tcW w:w="1809" w:type="dxa"/>
            <w:vMerge w:val="restart"/>
          </w:tcPr>
          <w:p w:rsidR="004A78DE" w:rsidRPr="00190D10" w:rsidRDefault="004A78DE" w:rsidP="004A78DE">
            <w:pPr>
              <w:rPr>
                <w:rFonts w:ascii="Times New Roman" w:eastAsia="Times New Roman" w:hAnsi="Times New Roman" w:cs="Times New Roman"/>
                <w:color w:val="000000"/>
                <w:sz w:val="24"/>
                <w:szCs w:val="24"/>
                <w:lang w:eastAsia="ru-RU"/>
              </w:rPr>
            </w:pPr>
          </w:p>
          <w:p w:rsidR="004A78DE" w:rsidRPr="00190D10" w:rsidRDefault="004A78DE" w:rsidP="004A78DE">
            <w:pPr>
              <w:rPr>
                <w:rFonts w:ascii="Times New Roman" w:eastAsia="Times New Roman" w:hAnsi="Times New Roman" w:cs="Times New Roman"/>
                <w:color w:val="000000"/>
                <w:sz w:val="24"/>
                <w:szCs w:val="24"/>
                <w:lang w:eastAsia="ru-RU"/>
              </w:rPr>
            </w:pPr>
          </w:p>
          <w:p w:rsidR="004A78DE" w:rsidRPr="00190D10" w:rsidRDefault="004A78DE" w:rsidP="004A78DE">
            <w:pP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Наименование основных видов деятельности</w:t>
            </w:r>
          </w:p>
        </w:tc>
        <w:tc>
          <w:tcPr>
            <w:tcW w:w="1985" w:type="dxa"/>
            <w:vMerge w:val="restart"/>
            <w:tcBorders>
              <w:top w:val="single" w:sz="12" w:space="0" w:color="auto"/>
            </w:tcBorders>
          </w:tcPr>
          <w:p w:rsidR="004A78DE" w:rsidRPr="00190D10" w:rsidRDefault="004A78DE" w:rsidP="004A78DE">
            <w:pPr>
              <w:jc w:val="center"/>
              <w:rPr>
                <w:rFonts w:ascii="Times New Roman" w:eastAsia="Times New Roman" w:hAnsi="Times New Roman" w:cs="Times New Roman"/>
                <w:color w:val="000000"/>
                <w:sz w:val="24"/>
                <w:szCs w:val="24"/>
                <w:lang w:eastAsia="ru-RU"/>
              </w:rPr>
            </w:pPr>
          </w:p>
          <w:p w:rsidR="004A78DE" w:rsidRPr="00190D10" w:rsidRDefault="004A78DE" w:rsidP="004A78DE">
            <w:pPr>
              <w:jc w:val="center"/>
              <w:rPr>
                <w:rFonts w:ascii="Times New Roman" w:eastAsia="Times New Roman" w:hAnsi="Times New Roman" w:cs="Times New Roman"/>
                <w:color w:val="000000"/>
                <w:sz w:val="24"/>
                <w:szCs w:val="24"/>
                <w:lang w:eastAsia="ru-RU"/>
              </w:rPr>
            </w:pPr>
          </w:p>
          <w:p w:rsidR="004A78DE" w:rsidRPr="00190D10" w:rsidRDefault="004A78DE" w:rsidP="004A78DE">
            <w:pPr>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Наименование профессиональных модулей</w:t>
            </w:r>
          </w:p>
        </w:tc>
        <w:tc>
          <w:tcPr>
            <w:tcW w:w="5812" w:type="dxa"/>
            <w:tcBorders>
              <w:top w:val="single" w:sz="12" w:space="0" w:color="auto"/>
            </w:tcBorders>
          </w:tcPr>
          <w:p w:rsidR="004A78DE" w:rsidRPr="00190D10" w:rsidRDefault="004A78DE" w:rsidP="004A78DE">
            <w:pPr>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Сочетания квалификаций </w:t>
            </w:r>
            <w:r w:rsidRPr="00190D10">
              <w:rPr>
                <w:rFonts w:ascii="Times New Roman" w:eastAsia="Times New Roman" w:hAnsi="Times New Roman" w:cs="Times New Roman"/>
                <w:bCs/>
                <w:i/>
                <w:color w:val="000000"/>
                <w:sz w:val="24"/>
                <w:szCs w:val="24"/>
                <w:vertAlign w:val="superscript"/>
                <w:lang w:eastAsia="ru-RU"/>
              </w:rPr>
              <w:footnoteReference w:id="4"/>
            </w:r>
          </w:p>
        </w:tc>
      </w:tr>
      <w:tr w:rsidR="004A78DE" w:rsidRPr="00190D10" w:rsidTr="00190D10">
        <w:trPr>
          <w:cantSplit/>
          <w:trHeight w:val="1528"/>
        </w:trPr>
        <w:tc>
          <w:tcPr>
            <w:tcW w:w="1809" w:type="dxa"/>
            <w:vMerge/>
          </w:tcPr>
          <w:p w:rsidR="004A78DE" w:rsidRPr="00190D10" w:rsidRDefault="004A78DE" w:rsidP="004A78DE">
            <w:pPr>
              <w:rPr>
                <w:rFonts w:ascii="Times New Roman" w:eastAsia="Times New Roman" w:hAnsi="Times New Roman" w:cs="Times New Roman"/>
                <w:color w:val="000000"/>
                <w:sz w:val="24"/>
                <w:szCs w:val="24"/>
                <w:lang w:eastAsia="ru-RU"/>
              </w:rPr>
            </w:pPr>
          </w:p>
        </w:tc>
        <w:tc>
          <w:tcPr>
            <w:tcW w:w="1985" w:type="dxa"/>
            <w:vMerge/>
          </w:tcPr>
          <w:p w:rsidR="004A78DE" w:rsidRPr="00190D10" w:rsidRDefault="004A78DE" w:rsidP="004A78DE">
            <w:pPr>
              <w:jc w:val="center"/>
              <w:rPr>
                <w:rFonts w:ascii="Times New Roman" w:eastAsia="Times New Roman" w:hAnsi="Times New Roman" w:cs="Times New Roman"/>
                <w:color w:val="000000"/>
                <w:sz w:val="24"/>
                <w:szCs w:val="24"/>
                <w:lang w:eastAsia="ru-RU"/>
              </w:rPr>
            </w:pPr>
          </w:p>
        </w:tc>
        <w:tc>
          <w:tcPr>
            <w:tcW w:w="5812" w:type="dxa"/>
            <w:tcBorders>
              <w:top w:val="single" w:sz="12" w:space="0" w:color="auto"/>
            </w:tcBorders>
          </w:tcPr>
          <w:p w:rsidR="004A78DE" w:rsidRPr="00190D10" w:rsidRDefault="004A78DE" w:rsidP="004A78DE">
            <w:pP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столяр строительный </w:t>
            </w:r>
            <w:r w:rsidRPr="00190D10">
              <w:rPr>
                <w:rFonts w:ascii="Times New Roman" w:eastAsia="Times New Roman" w:hAnsi="Times New Roman" w:cs="Times New Roman"/>
                <w:noProof/>
                <w:color w:val="000000"/>
                <w:sz w:val="24"/>
                <w:szCs w:val="24"/>
                <w:lang w:eastAsia="ru-RU"/>
              </w:rPr>
              <w:drawing>
                <wp:inline distT="0" distB="0" distL="0" distR="0" wp14:anchorId="48530EFF" wp14:editId="35732414">
                  <wp:extent cx="152400" cy="160020"/>
                  <wp:effectExtent l="0" t="0" r="0" b="0"/>
                  <wp:docPr id="1" name="Рисунок 4" descr="http://www.garant.ru/files/4/0/1084004/pict25-71477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garant.ru/files/4/0/1084004/pict25-714773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90D10">
              <w:rPr>
                <w:rFonts w:ascii="Times New Roman" w:eastAsia="Times New Roman" w:hAnsi="Times New Roman" w:cs="Times New Roman"/>
                <w:color w:val="000000"/>
                <w:sz w:val="24"/>
                <w:szCs w:val="24"/>
                <w:lang w:eastAsia="ru-RU"/>
              </w:rPr>
              <w:t xml:space="preserve">плотник </w:t>
            </w:r>
            <w:r w:rsidRPr="00190D10">
              <w:rPr>
                <w:rFonts w:ascii="Times New Roman" w:eastAsia="Times New Roman" w:hAnsi="Times New Roman" w:cs="Times New Roman"/>
                <w:noProof/>
                <w:color w:val="000000"/>
                <w:sz w:val="24"/>
                <w:szCs w:val="24"/>
                <w:lang w:eastAsia="ru-RU"/>
              </w:rPr>
              <w:drawing>
                <wp:inline distT="0" distB="0" distL="0" distR="0" wp14:anchorId="1D3BEC22" wp14:editId="1EDE982A">
                  <wp:extent cx="152400" cy="160020"/>
                  <wp:effectExtent l="0" t="0" r="0" b="0"/>
                  <wp:docPr id="2" name="Рисунок 17" descr="http://www.garant.ru/files/4/0/1084004/pict26-71477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garant.ru/files/4/0/1084004/pict26-714773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90D10">
              <w:rPr>
                <w:rFonts w:ascii="Times New Roman" w:eastAsia="Times New Roman" w:hAnsi="Times New Roman" w:cs="Times New Roman"/>
                <w:color w:val="000000"/>
                <w:sz w:val="24"/>
                <w:szCs w:val="24"/>
                <w:lang w:eastAsia="ru-RU"/>
              </w:rPr>
              <w:t>стекольщик</w:t>
            </w:r>
          </w:p>
        </w:tc>
      </w:tr>
      <w:tr w:rsidR="004A78DE" w:rsidRPr="00190D10" w:rsidTr="00190D10">
        <w:trPr>
          <w:cantSplit/>
          <w:trHeight w:val="1134"/>
        </w:trPr>
        <w:tc>
          <w:tcPr>
            <w:tcW w:w="1809"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Выполнение столярных работ </w:t>
            </w:r>
          </w:p>
        </w:tc>
        <w:tc>
          <w:tcPr>
            <w:tcW w:w="1985"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Выполнение столярных работ </w:t>
            </w:r>
          </w:p>
        </w:tc>
        <w:tc>
          <w:tcPr>
            <w:tcW w:w="5812" w:type="dxa"/>
          </w:tcPr>
          <w:p w:rsidR="004A78DE" w:rsidRPr="00190D10" w:rsidRDefault="004A78DE" w:rsidP="004A78DE">
            <w:pPr>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осваивается</w:t>
            </w:r>
          </w:p>
        </w:tc>
      </w:tr>
      <w:tr w:rsidR="004A78DE" w:rsidRPr="00190D10" w:rsidTr="00190D10">
        <w:trPr>
          <w:cantSplit/>
          <w:trHeight w:val="1134"/>
        </w:trPr>
        <w:tc>
          <w:tcPr>
            <w:tcW w:w="1809"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Выполнение плотничных работ </w:t>
            </w:r>
          </w:p>
        </w:tc>
        <w:tc>
          <w:tcPr>
            <w:tcW w:w="1985"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Выполнение плотничных работ </w:t>
            </w:r>
          </w:p>
        </w:tc>
        <w:tc>
          <w:tcPr>
            <w:tcW w:w="5812" w:type="dxa"/>
          </w:tcPr>
          <w:p w:rsidR="004A78DE" w:rsidRPr="00190D10" w:rsidRDefault="004A78DE" w:rsidP="004A78DE">
            <w:pPr>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осваивается</w:t>
            </w:r>
          </w:p>
        </w:tc>
      </w:tr>
      <w:tr w:rsidR="004A78DE" w:rsidRPr="00190D10" w:rsidTr="00190D10">
        <w:trPr>
          <w:cantSplit/>
          <w:trHeight w:val="1134"/>
        </w:trPr>
        <w:tc>
          <w:tcPr>
            <w:tcW w:w="1809"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Выполнение стекольных работ </w:t>
            </w:r>
          </w:p>
        </w:tc>
        <w:tc>
          <w:tcPr>
            <w:tcW w:w="1985"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Выполнение стекольных работ </w:t>
            </w:r>
          </w:p>
        </w:tc>
        <w:tc>
          <w:tcPr>
            <w:tcW w:w="5812" w:type="dxa"/>
          </w:tcPr>
          <w:p w:rsidR="004A78DE" w:rsidRPr="00190D10" w:rsidRDefault="004A78DE" w:rsidP="004A78DE">
            <w:pPr>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осваивается</w:t>
            </w:r>
          </w:p>
        </w:tc>
      </w:tr>
    </w:tbl>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b/>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b/>
          <w:color w:val="000000"/>
          <w:sz w:val="24"/>
          <w:szCs w:val="24"/>
          <w:lang w:eastAsia="ru-RU"/>
        </w:rPr>
      </w:pPr>
    </w:p>
    <w:p w:rsidR="004A78DE" w:rsidRDefault="004A78DE" w:rsidP="004A78DE">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Раздел 4. Планируемые результаты освоения образовательной программы</w:t>
      </w:r>
    </w:p>
    <w:p w:rsidR="0085608D" w:rsidRPr="0085608D" w:rsidRDefault="0085608D" w:rsidP="0085608D">
      <w:pPr>
        <w:spacing w:after="0"/>
        <w:ind w:left="708"/>
        <w:jc w:val="both"/>
        <w:rPr>
          <w:rFonts w:ascii="Times New Roman" w:eastAsia="Times New Roman" w:hAnsi="Times New Roman" w:cs="Times New Roman"/>
          <w:b/>
          <w:sz w:val="24"/>
          <w:szCs w:val="24"/>
          <w:lang w:eastAsia="ru-RU"/>
        </w:rPr>
      </w:pPr>
      <w:r w:rsidRPr="0085608D">
        <w:rPr>
          <w:rFonts w:ascii="Times New Roman" w:eastAsia="Times New Roman" w:hAnsi="Times New Roman" w:cs="Times New Roman"/>
          <w:b/>
          <w:sz w:val="24"/>
          <w:szCs w:val="24"/>
          <w:lang w:eastAsia="ru-RU"/>
        </w:rPr>
        <w:t>4.1. Общие компетенции</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989"/>
        <w:gridCol w:w="5602"/>
      </w:tblGrid>
      <w:tr w:rsidR="0085608D" w:rsidRPr="0085608D" w:rsidTr="0085608D">
        <w:trPr>
          <w:cantSplit/>
          <w:trHeight w:val="1739"/>
          <w:jc w:val="center"/>
        </w:trPr>
        <w:tc>
          <w:tcPr>
            <w:tcW w:w="1199" w:type="dxa"/>
            <w:textDirection w:val="btLr"/>
            <w:vAlign w:val="center"/>
          </w:tcPr>
          <w:p w:rsidR="0085608D" w:rsidRPr="0085608D" w:rsidRDefault="0085608D" w:rsidP="0085608D">
            <w:pPr>
              <w:suppressAutoHyphens/>
              <w:spacing w:after="0" w:line="240" w:lineRule="auto"/>
              <w:ind w:left="113" w:right="113"/>
              <w:jc w:val="center"/>
              <w:rPr>
                <w:rFonts w:ascii="Times New Roman" w:eastAsia="Times New Roman" w:hAnsi="Times New Roman" w:cs="Times New Roman"/>
                <w:b/>
                <w:sz w:val="24"/>
                <w:szCs w:val="24"/>
                <w:lang w:eastAsia="ru-RU"/>
              </w:rPr>
            </w:pPr>
            <w:r w:rsidRPr="0085608D">
              <w:rPr>
                <w:rFonts w:ascii="Times New Roman" w:eastAsia="Times New Roman" w:hAnsi="Times New Roman" w:cs="Times New Roman"/>
                <w:b/>
                <w:sz w:val="24"/>
                <w:szCs w:val="24"/>
                <w:lang w:eastAsia="ru-RU"/>
              </w:rPr>
              <w:t xml:space="preserve">Код </w:t>
            </w:r>
          </w:p>
          <w:p w:rsidR="0085608D" w:rsidRPr="0085608D" w:rsidRDefault="0085608D" w:rsidP="0085608D">
            <w:pPr>
              <w:suppressAutoHyphens/>
              <w:spacing w:after="0" w:line="240" w:lineRule="auto"/>
              <w:ind w:left="113" w:right="113"/>
              <w:jc w:val="center"/>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
                <w:sz w:val="24"/>
                <w:szCs w:val="24"/>
                <w:lang w:eastAsia="ru-RU"/>
              </w:rPr>
              <w:t>компетенции</w:t>
            </w:r>
          </w:p>
        </w:tc>
        <w:tc>
          <w:tcPr>
            <w:tcW w:w="2989" w:type="dxa"/>
            <w:vAlign w:val="center"/>
          </w:tcPr>
          <w:p w:rsidR="0085608D" w:rsidRPr="0085608D" w:rsidRDefault="0085608D" w:rsidP="0085608D">
            <w:pPr>
              <w:suppressAutoHyphens/>
              <w:spacing w:after="0" w:line="240" w:lineRule="auto"/>
              <w:jc w:val="center"/>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
                <w:iCs/>
                <w:sz w:val="24"/>
                <w:szCs w:val="24"/>
                <w:lang w:eastAsia="ru-RU"/>
              </w:rPr>
              <w:t>Формулировка компетенции</w:t>
            </w:r>
          </w:p>
        </w:tc>
        <w:tc>
          <w:tcPr>
            <w:tcW w:w="5602" w:type="dxa"/>
            <w:vAlign w:val="center"/>
          </w:tcPr>
          <w:p w:rsidR="0085608D" w:rsidRPr="0085608D" w:rsidRDefault="0085608D" w:rsidP="0085608D">
            <w:pPr>
              <w:spacing w:after="0" w:line="240" w:lineRule="auto"/>
              <w:jc w:val="center"/>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
                <w:iCs/>
                <w:sz w:val="24"/>
                <w:szCs w:val="24"/>
                <w:lang w:eastAsia="ru-RU"/>
              </w:rPr>
              <w:t xml:space="preserve">Знания, умения </w:t>
            </w:r>
          </w:p>
        </w:tc>
      </w:tr>
      <w:tr w:rsidR="0085608D" w:rsidRPr="0085608D" w:rsidTr="0085608D">
        <w:trPr>
          <w:cantSplit/>
          <w:trHeight w:val="1895"/>
          <w:jc w:val="center"/>
        </w:trPr>
        <w:tc>
          <w:tcPr>
            <w:tcW w:w="1199" w:type="dxa"/>
            <w:vMerge w:val="restart"/>
          </w:tcPr>
          <w:p w:rsidR="0085608D" w:rsidRPr="0085608D" w:rsidRDefault="0085608D" w:rsidP="0085608D">
            <w:pPr>
              <w:ind w:left="113" w:right="113"/>
              <w:jc w:val="center"/>
              <w:rPr>
                <w:rFonts w:ascii="Times New Roman" w:eastAsia="Times New Roman" w:hAnsi="Times New Roman" w:cs="Times New Roman"/>
                <w:b/>
                <w:sz w:val="24"/>
                <w:szCs w:val="24"/>
                <w:lang w:eastAsia="ru-RU"/>
              </w:rPr>
            </w:pPr>
            <w:r w:rsidRPr="0085608D">
              <w:rPr>
                <w:rFonts w:ascii="Times New Roman" w:eastAsia="Times New Roman" w:hAnsi="Times New Roman" w:cs="Times New Roman"/>
                <w:iCs/>
                <w:sz w:val="24"/>
                <w:szCs w:val="24"/>
                <w:lang w:eastAsia="ru-RU"/>
              </w:rPr>
              <w:t>ОК 01</w:t>
            </w:r>
          </w:p>
        </w:tc>
        <w:tc>
          <w:tcPr>
            <w:tcW w:w="2989" w:type="dxa"/>
            <w:vMerge w:val="restart"/>
          </w:tcPr>
          <w:p w:rsidR="0085608D" w:rsidRPr="0085608D" w:rsidRDefault="0085608D" w:rsidP="0085608D">
            <w:pPr>
              <w:suppressAutoHyphens/>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602" w:type="dxa"/>
          </w:tcPr>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b/>
                <w:iCs/>
                <w:sz w:val="24"/>
                <w:szCs w:val="24"/>
                <w:lang w:eastAsia="ru-RU"/>
              </w:rPr>
              <w:t xml:space="preserve">Умения: </w:t>
            </w:r>
            <w:r w:rsidRPr="0085608D">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составлять план действия; определять необходимые ресурсы;</w:t>
            </w:r>
          </w:p>
          <w:p w:rsidR="0085608D" w:rsidRPr="0085608D" w:rsidRDefault="0085608D" w:rsidP="0085608D">
            <w:pPr>
              <w:suppressAutoHyphens/>
              <w:spacing w:after="0"/>
              <w:jc w:val="both"/>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85608D" w:rsidRPr="0085608D" w:rsidTr="0085608D">
        <w:trPr>
          <w:cantSplit/>
          <w:trHeight w:val="2330"/>
          <w:jc w:val="center"/>
        </w:trPr>
        <w:tc>
          <w:tcPr>
            <w:tcW w:w="1199" w:type="dxa"/>
            <w:vMerge/>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p>
        </w:tc>
        <w:tc>
          <w:tcPr>
            <w:tcW w:w="2989" w:type="dxa"/>
            <w:vMerge/>
          </w:tcPr>
          <w:p w:rsidR="0085608D" w:rsidRPr="0085608D" w:rsidRDefault="0085608D" w:rsidP="0085608D">
            <w:pPr>
              <w:suppressAutoHyphens/>
              <w:rPr>
                <w:rFonts w:ascii="Times New Roman" w:eastAsia="Times New Roman" w:hAnsi="Times New Roman" w:cs="Times New Roman"/>
                <w:iCs/>
                <w:sz w:val="24"/>
                <w:szCs w:val="24"/>
                <w:lang w:eastAsia="ru-RU"/>
              </w:rPr>
            </w:pPr>
          </w:p>
        </w:tc>
        <w:tc>
          <w:tcPr>
            <w:tcW w:w="5602" w:type="dxa"/>
          </w:tcPr>
          <w:p w:rsidR="0085608D" w:rsidRPr="0085608D" w:rsidRDefault="0085608D" w:rsidP="0085608D">
            <w:pPr>
              <w:suppressAutoHyphens/>
              <w:spacing w:after="0"/>
              <w:jc w:val="both"/>
              <w:rPr>
                <w:rFonts w:ascii="Times New Roman" w:eastAsia="Times New Roman" w:hAnsi="Times New Roman" w:cs="Times New Roman"/>
                <w:bCs/>
                <w:sz w:val="24"/>
                <w:szCs w:val="24"/>
                <w:lang w:eastAsia="ru-RU"/>
              </w:rPr>
            </w:pPr>
            <w:r w:rsidRPr="0085608D">
              <w:rPr>
                <w:rFonts w:ascii="Times New Roman" w:eastAsia="Times New Roman" w:hAnsi="Times New Roman" w:cs="Times New Roman"/>
                <w:b/>
                <w:iCs/>
                <w:sz w:val="24"/>
                <w:szCs w:val="24"/>
                <w:lang w:eastAsia="ru-RU"/>
              </w:rPr>
              <w:t xml:space="preserve">Знания: </w:t>
            </w:r>
            <w:r w:rsidRPr="0085608D">
              <w:rPr>
                <w:rFonts w:ascii="Times New Roman" w:eastAsia="Times New Roman" w:hAnsi="Times New Roman" w:cs="Times New Roman"/>
                <w:iCs/>
                <w:sz w:val="24"/>
                <w:szCs w:val="24"/>
                <w:lang w:eastAsia="ru-RU"/>
              </w:rPr>
              <w:t>а</w:t>
            </w:r>
            <w:r w:rsidRPr="0085608D">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85608D" w:rsidRPr="0085608D" w:rsidRDefault="0085608D" w:rsidP="0085608D">
            <w:pPr>
              <w:suppressAutoHyphens/>
              <w:spacing w:after="0"/>
              <w:jc w:val="both"/>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85608D" w:rsidRPr="0085608D" w:rsidTr="0085608D">
        <w:trPr>
          <w:cantSplit/>
          <w:trHeight w:val="1895"/>
          <w:jc w:val="center"/>
        </w:trPr>
        <w:tc>
          <w:tcPr>
            <w:tcW w:w="1199" w:type="dxa"/>
            <w:vMerge w:val="restart"/>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ОК 02</w:t>
            </w:r>
          </w:p>
        </w:tc>
        <w:tc>
          <w:tcPr>
            <w:tcW w:w="2989" w:type="dxa"/>
            <w:vMerge w:val="restart"/>
          </w:tcPr>
          <w:p w:rsidR="0085608D" w:rsidRPr="0085608D" w:rsidRDefault="0085608D" w:rsidP="0085608D">
            <w:pPr>
              <w:tabs>
                <w:tab w:val="left" w:pos="2835"/>
              </w:tabs>
              <w:jc w:val="both"/>
              <w:rPr>
                <w:rFonts w:ascii="Times New Roman" w:eastAsia="Times New Roman" w:hAnsi="Times New Roman" w:cs="Times New Roman"/>
                <w:sz w:val="24"/>
                <w:szCs w:val="24"/>
                <w:lang w:eastAsia="ru-RU"/>
              </w:rPr>
            </w:pPr>
            <w:r w:rsidRPr="0085608D">
              <w:rPr>
                <w:rFonts w:ascii="Times New Roman" w:eastAsia="Times New Roman" w:hAnsi="Times New Roman" w:cs="Times New Roman"/>
                <w:sz w:val="24"/>
                <w:szCs w:val="24"/>
                <w:lang w:eastAsia="ru-RU"/>
              </w:rPr>
              <w:t xml:space="preserve">Использовать современные средства поиска, анализа и интерпретации информации, и информационные технологии для </w:t>
            </w:r>
            <w:r w:rsidRPr="0085608D">
              <w:rPr>
                <w:rFonts w:ascii="Times New Roman" w:eastAsia="Times New Roman" w:hAnsi="Times New Roman" w:cs="Times New Roman"/>
                <w:sz w:val="24"/>
                <w:szCs w:val="24"/>
                <w:lang w:eastAsia="ru-RU"/>
              </w:rPr>
              <w:lastRenderedPageBreak/>
              <w:t>выполнения задач профессиональной деятельности;</w:t>
            </w:r>
          </w:p>
          <w:p w:rsidR="0085608D" w:rsidRPr="0085608D" w:rsidRDefault="0085608D" w:rsidP="0085608D">
            <w:pPr>
              <w:suppressAutoHyphens/>
              <w:spacing w:after="0" w:line="240" w:lineRule="auto"/>
              <w:rPr>
                <w:rFonts w:ascii="Times New Roman" w:eastAsia="Times New Roman" w:hAnsi="Times New Roman" w:cs="Times New Roman"/>
                <w:iCs/>
                <w:sz w:val="24"/>
                <w:szCs w:val="24"/>
                <w:lang w:eastAsia="ru-RU"/>
              </w:rPr>
            </w:pPr>
          </w:p>
        </w:tc>
        <w:tc>
          <w:tcPr>
            <w:tcW w:w="5602" w:type="dxa"/>
          </w:tcPr>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b/>
                <w:iCs/>
                <w:sz w:val="24"/>
                <w:szCs w:val="24"/>
                <w:lang w:eastAsia="ru-RU"/>
              </w:rPr>
              <w:lastRenderedPageBreak/>
              <w:t xml:space="preserve">Умения: </w:t>
            </w:r>
            <w:r w:rsidRPr="0085608D">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85608D" w:rsidRPr="0085608D" w:rsidTr="0085608D">
        <w:trPr>
          <w:cantSplit/>
          <w:trHeight w:val="1132"/>
          <w:jc w:val="center"/>
        </w:trPr>
        <w:tc>
          <w:tcPr>
            <w:tcW w:w="1199" w:type="dxa"/>
            <w:vMerge/>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p>
        </w:tc>
        <w:tc>
          <w:tcPr>
            <w:tcW w:w="2989" w:type="dxa"/>
            <w:vMerge/>
          </w:tcPr>
          <w:p w:rsidR="0085608D" w:rsidRPr="0085608D" w:rsidRDefault="0085608D" w:rsidP="0085608D">
            <w:pPr>
              <w:suppressAutoHyphens/>
              <w:spacing w:after="0" w:line="240" w:lineRule="auto"/>
              <w:jc w:val="both"/>
              <w:rPr>
                <w:rFonts w:ascii="Times New Roman" w:eastAsia="Times New Roman" w:hAnsi="Times New Roman" w:cs="Times New Roman"/>
                <w:sz w:val="24"/>
                <w:szCs w:val="24"/>
                <w:lang w:eastAsia="ru-RU"/>
              </w:rPr>
            </w:pPr>
          </w:p>
        </w:tc>
        <w:tc>
          <w:tcPr>
            <w:tcW w:w="5602" w:type="dxa"/>
          </w:tcPr>
          <w:p w:rsidR="0085608D" w:rsidRPr="0085608D" w:rsidRDefault="0085608D" w:rsidP="0085608D">
            <w:pPr>
              <w:suppressAutoHyphens/>
              <w:spacing w:after="0"/>
              <w:jc w:val="both"/>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
                <w:iCs/>
                <w:sz w:val="24"/>
                <w:szCs w:val="24"/>
                <w:lang w:eastAsia="ru-RU"/>
              </w:rPr>
              <w:t xml:space="preserve">Знания: </w:t>
            </w:r>
            <w:r w:rsidRPr="0085608D">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5608D" w:rsidRPr="0085608D" w:rsidTr="0085608D">
        <w:trPr>
          <w:cantSplit/>
          <w:trHeight w:val="1140"/>
          <w:jc w:val="center"/>
        </w:trPr>
        <w:tc>
          <w:tcPr>
            <w:tcW w:w="1199" w:type="dxa"/>
            <w:vMerge w:val="restart"/>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ОК 03</w:t>
            </w:r>
          </w:p>
        </w:tc>
        <w:tc>
          <w:tcPr>
            <w:tcW w:w="2989" w:type="dxa"/>
            <w:vMerge w:val="restart"/>
          </w:tcPr>
          <w:p w:rsidR="0085608D" w:rsidRPr="0085608D" w:rsidRDefault="0085608D" w:rsidP="0085608D">
            <w:pPr>
              <w:suppressAutoHyphens/>
              <w:spacing w:after="0" w:line="240" w:lineRule="auto"/>
              <w:rPr>
                <w:rFonts w:ascii="Times New Roman" w:eastAsia="Times New Roman" w:hAnsi="Times New Roman" w:cs="Times New Roman"/>
                <w:sz w:val="24"/>
                <w:szCs w:val="24"/>
                <w:lang w:eastAsia="ru-RU"/>
              </w:rPr>
            </w:pPr>
            <w:r w:rsidRPr="0085608D">
              <w:rPr>
                <w:rFonts w:ascii="Times New Roman" w:eastAsia="Times New Roman" w:hAnsi="Times New Roman" w:cs="Times New Roman"/>
                <w:sz w:val="24"/>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602" w:type="dxa"/>
          </w:tcPr>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b/>
                <w:bCs/>
                <w:iCs/>
                <w:sz w:val="24"/>
                <w:szCs w:val="24"/>
                <w:lang w:eastAsia="ru-RU"/>
              </w:rPr>
              <w:t xml:space="preserve">Умения: </w:t>
            </w:r>
            <w:r w:rsidRPr="0085608D">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85608D">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85608D">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85608D">
              <w:rPr>
                <w:rFonts w:ascii="Times New Roman" w:eastAsia="Times New Roman" w:hAnsi="Times New Roman" w:cs="Times New Roman"/>
                <w:iCs/>
                <w:sz w:val="24"/>
                <w:szCs w:val="24"/>
                <w:lang w:eastAsia="ru-RU"/>
              </w:rPr>
              <w:t>презентовать бизнес-идею; определять источники финансирования</w:t>
            </w:r>
          </w:p>
        </w:tc>
      </w:tr>
      <w:tr w:rsidR="0085608D" w:rsidRPr="0085608D" w:rsidTr="0085608D">
        <w:trPr>
          <w:cantSplit/>
          <w:trHeight w:val="1172"/>
          <w:jc w:val="center"/>
        </w:trPr>
        <w:tc>
          <w:tcPr>
            <w:tcW w:w="1199" w:type="dxa"/>
            <w:vMerge/>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p>
        </w:tc>
        <w:tc>
          <w:tcPr>
            <w:tcW w:w="2989" w:type="dxa"/>
            <w:vMerge/>
          </w:tcPr>
          <w:p w:rsidR="0085608D" w:rsidRPr="0085608D" w:rsidRDefault="0085608D" w:rsidP="0085608D">
            <w:pPr>
              <w:suppressAutoHyphens/>
              <w:spacing w:after="0" w:line="240" w:lineRule="auto"/>
              <w:jc w:val="both"/>
              <w:rPr>
                <w:rFonts w:ascii="Times New Roman" w:eastAsia="Times New Roman" w:hAnsi="Times New Roman" w:cs="Times New Roman"/>
                <w:sz w:val="24"/>
                <w:szCs w:val="24"/>
                <w:lang w:eastAsia="ru-RU"/>
              </w:rPr>
            </w:pPr>
          </w:p>
        </w:tc>
        <w:tc>
          <w:tcPr>
            <w:tcW w:w="5602" w:type="dxa"/>
          </w:tcPr>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b/>
                <w:bCs/>
                <w:iCs/>
                <w:sz w:val="24"/>
                <w:szCs w:val="24"/>
                <w:lang w:eastAsia="ru-RU"/>
              </w:rPr>
              <w:t xml:space="preserve">Знания: </w:t>
            </w:r>
            <w:r w:rsidRPr="0085608D">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85608D">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85608D" w:rsidRPr="0085608D" w:rsidTr="0085608D">
        <w:trPr>
          <w:cantSplit/>
          <w:trHeight w:val="509"/>
          <w:jc w:val="center"/>
        </w:trPr>
        <w:tc>
          <w:tcPr>
            <w:tcW w:w="1199" w:type="dxa"/>
            <w:vMerge w:val="restart"/>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ОК 04</w:t>
            </w:r>
          </w:p>
        </w:tc>
        <w:tc>
          <w:tcPr>
            <w:tcW w:w="2989" w:type="dxa"/>
            <w:vMerge w:val="restart"/>
          </w:tcPr>
          <w:p w:rsidR="0085608D" w:rsidRPr="0085608D" w:rsidRDefault="0085608D" w:rsidP="0085608D">
            <w:pPr>
              <w:suppressAutoHyphens/>
              <w:spacing w:after="0" w:line="240" w:lineRule="auto"/>
              <w:rPr>
                <w:rFonts w:ascii="Times New Roman" w:eastAsia="Times New Roman" w:hAnsi="Times New Roman" w:cs="Times New Roman"/>
                <w:sz w:val="24"/>
                <w:szCs w:val="24"/>
                <w:lang w:eastAsia="ru-RU"/>
              </w:rPr>
            </w:pPr>
            <w:r w:rsidRPr="0085608D">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602" w:type="dxa"/>
          </w:tcPr>
          <w:p w:rsidR="0085608D" w:rsidRPr="0085608D" w:rsidRDefault="0085608D" w:rsidP="0085608D">
            <w:pPr>
              <w:suppressAutoHyphens/>
              <w:spacing w:after="0"/>
              <w:jc w:val="both"/>
              <w:rPr>
                <w:rFonts w:ascii="Times New Roman" w:eastAsia="Times New Roman" w:hAnsi="Times New Roman" w:cs="Times New Roman"/>
                <w:b/>
                <w:iCs/>
                <w:spacing w:val="-4"/>
                <w:sz w:val="24"/>
                <w:szCs w:val="24"/>
                <w:lang w:eastAsia="ru-RU"/>
              </w:rPr>
            </w:pPr>
            <w:r w:rsidRPr="0085608D">
              <w:rPr>
                <w:rFonts w:ascii="Times New Roman" w:eastAsia="Times New Roman" w:hAnsi="Times New Roman" w:cs="Times New Roman"/>
                <w:b/>
                <w:bCs/>
                <w:iCs/>
                <w:spacing w:val="-4"/>
                <w:sz w:val="24"/>
                <w:szCs w:val="24"/>
                <w:lang w:eastAsia="ru-RU"/>
              </w:rPr>
              <w:t xml:space="preserve">Умения: </w:t>
            </w:r>
            <w:r w:rsidRPr="0085608D">
              <w:rPr>
                <w:rFonts w:ascii="Times New Roman" w:eastAsia="Times New Roman" w:hAnsi="Times New Roman" w:cs="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85608D" w:rsidRPr="0085608D" w:rsidTr="0085608D">
        <w:trPr>
          <w:cantSplit/>
          <w:trHeight w:val="991"/>
          <w:jc w:val="center"/>
        </w:trPr>
        <w:tc>
          <w:tcPr>
            <w:tcW w:w="1199" w:type="dxa"/>
            <w:vMerge/>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p>
        </w:tc>
        <w:tc>
          <w:tcPr>
            <w:tcW w:w="2989" w:type="dxa"/>
            <w:vMerge/>
          </w:tcPr>
          <w:p w:rsidR="0085608D" w:rsidRPr="0085608D" w:rsidRDefault="0085608D" w:rsidP="0085608D">
            <w:pPr>
              <w:suppressAutoHyphens/>
              <w:spacing w:after="0" w:line="240" w:lineRule="auto"/>
              <w:rPr>
                <w:rFonts w:ascii="Times New Roman" w:eastAsia="Times New Roman" w:hAnsi="Times New Roman" w:cs="Times New Roman"/>
                <w:lang w:eastAsia="ru-RU"/>
              </w:rPr>
            </w:pPr>
          </w:p>
        </w:tc>
        <w:tc>
          <w:tcPr>
            <w:tcW w:w="5602" w:type="dxa"/>
          </w:tcPr>
          <w:p w:rsidR="0085608D" w:rsidRPr="0085608D" w:rsidRDefault="0085608D" w:rsidP="0085608D">
            <w:pPr>
              <w:suppressAutoHyphens/>
              <w:spacing w:after="0"/>
              <w:jc w:val="both"/>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
                <w:bCs/>
                <w:iCs/>
                <w:sz w:val="24"/>
                <w:szCs w:val="24"/>
                <w:lang w:eastAsia="ru-RU"/>
              </w:rPr>
              <w:t xml:space="preserve">Знания: </w:t>
            </w:r>
            <w:r w:rsidRPr="0085608D">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85608D" w:rsidRPr="0085608D" w:rsidTr="0085608D">
        <w:trPr>
          <w:cantSplit/>
          <w:trHeight w:val="1002"/>
          <w:jc w:val="center"/>
        </w:trPr>
        <w:tc>
          <w:tcPr>
            <w:tcW w:w="1199" w:type="dxa"/>
            <w:vMerge w:val="restart"/>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ОК 05</w:t>
            </w:r>
          </w:p>
        </w:tc>
        <w:tc>
          <w:tcPr>
            <w:tcW w:w="2989" w:type="dxa"/>
            <w:vMerge w:val="restart"/>
          </w:tcPr>
          <w:p w:rsidR="0085608D" w:rsidRPr="0085608D" w:rsidRDefault="0085608D" w:rsidP="0085608D">
            <w:pPr>
              <w:suppressAutoHyphens/>
              <w:spacing w:after="0" w:line="240" w:lineRule="auto"/>
              <w:rPr>
                <w:rFonts w:ascii="Times New Roman" w:eastAsia="Times New Roman" w:hAnsi="Times New Roman" w:cs="Times New Roman"/>
                <w:sz w:val="24"/>
                <w:szCs w:val="24"/>
                <w:lang w:eastAsia="ru-RU"/>
              </w:rPr>
            </w:pPr>
            <w:r w:rsidRPr="0085608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02" w:type="dxa"/>
          </w:tcPr>
          <w:p w:rsidR="0085608D" w:rsidRPr="0085608D" w:rsidRDefault="0085608D" w:rsidP="0085608D">
            <w:pPr>
              <w:suppressAutoHyphens/>
              <w:spacing w:after="0"/>
              <w:jc w:val="both"/>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
                <w:bCs/>
                <w:iCs/>
                <w:sz w:val="24"/>
                <w:szCs w:val="24"/>
                <w:lang w:eastAsia="ru-RU"/>
              </w:rPr>
              <w:t>Умения:</w:t>
            </w:r>
            <w:r w:rsidRPr="0085608D">
              <w:rPr>
                <w:rFonts w:ascii="Times New Roman" w:eastAsia="Times New Roman" w:hAnsi="Times New Roman" w:cs="Times New Roman"/>
                <w:iCs/>
                <w:sz w:val="24"/>
                <w:szCs w:val="24"/>
                <w:lang w:eastAsia="ru-RU"/>
              </w:rPr>
              <w:t xml:space="preserve"> грамотно </w:t>
            </w:r>
            <w:r w:rsidRPr="0085608D">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85608D">
              <w:rPr>
                <w:rFonts w:ascii="Times New Roman" w:eastAsia="Times New Roman" w:hAnsi="Times New Roman" w:cs="Times New Roman"/>
                <w:iCs/>
                <w:sz w:val="24"/>
                <w:szCs w:val="24"/>
                <w:lang w:eastAsia="ru-RU"/>
              </w:rPr>
              <w:t>проявлять толерантность в рабочем коллективе</w:t>
            </w:r>
          </w:p>
        </w:tc>
      </w:tr>
      <w:tr w:rsidR="0085608D" w:rsidRPr="0085608D" w:rsidTr="0085608D">
        <w:trPr>
          <w:cantSplit/>
          <w:trHeight w:val="1121"/>
          <w:jc w:val="center"/>
        </w:trPr>
        <w:tc>
          <w:tcPr>
            <w:tcW w:w="1199" w:type="dxa"/>
            <w:vMerge/>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p>
        </w:tc>
        <w:tc>
          <w:tcPr>
            <w:tcW w:w="2989" w:type="dxa"/>
            <w:vMerge/>
          </w:tcPr>
          <w:p w:rsidR="0085608D" w:rsidRPr="0085608D" w:rsidRDefault="0085608D" w:rsidP="0085608D">
            <w:pPr>
              <w:suppressAutoHyphens/>
              <w:spacing w:after="0" w:line="240" w:lineRule="auto"/>
              <w:rPr>
                <w:rFonts w:ascii="Times New Roman" w:eastAsia="Times New Roman" w:hAnsi="Times New Roman" w:cs="Times New Roman"/>
                <w:sz w:val="24"/>
                <w:szCs w:val="24"/>
                <w:lang w:eastAsia="ru-RU"/>
              </w:rPr>
            </w:pPr>
          </w:p>
        </w:tc>
        <w:tc>
          <w:tcPr>
            <w:tcW w:w="5602" w:type="dxa"/>
          </w:tcPr>
          <w:p w:rsidR="0085608D" w:rsidRPr="0085608D" w:rsidRDefault="0085608D" w:rsidP="0085608D">
            <w:pPr>
              <w:suppressAutoHyphens/>
              <w:spacing w:after="0"/>
              <w:jc w:val="both"/>
              <w:rPr>
                <w:rFonts w:ascii="Times New Roman" w:eastAsia="Times New Roman" w:hAnsi="Times New Roman" w:cs="Times New Roman"/>
                <w:bCs/>
                <w:sz w:val="24"/>
                <w:szCs w:val="24"/>
                <w:lang w:eastAsia="ru-RU"/>
              </w:rPr>
            </w:pPr>
            <w:r w:rsidRPr="0085608D">
              <w:rPr>
                <w:rFonts w:ascii="Times New Roman" w:eastAsia="Times New Roman" w:hAnsi="Times New Roman" w:cs="Times New Roman"/>
                <w:b/>
                <w:bCs/>
                <w:iCs/>
                <w:sz w:val="24"/>
                <w:szCs w:val="24"/>
                <w:lang w:eastAsia="ru-RU"/>
              </w:rPr>
              <w:t xml:space="preserve">Знания: </w:t>
            </w:r>
            <w:r w:rsidRPr="0085608D">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85608D" w:rsidRPr="0085608D" w:rsidTr="0085608D">
        <w:trPr>
          <w:cantSplit/>
          <w:trHeight w:val="615"/>
          <w:jc w:val="center"/>
        </w:trPr>
        <w:tc>
          <w:tcPr>
            <w:tcW w:w="1199" w:type="dxa"/>
            <w:vMerge w:val="restart"/>
            <w:shd w:val="clear" w:color="auto" w:fill="auto"/>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lastRenderedPageBreak/>
              <w:t>ОК 06</w:t>
            </w:r>
          </w:p>
        </w:tc>
        <w:tc>
          <w:tcPr>
            <w:tcW w:w="2989" w:type="dxa"/>
            <w:vMerge w:val="restart"/>
            <w:shd w:val="clear" w:color="auto" w:fill="auto"/>
          </w:tcPr>
          <w:p w:rsidR="0085608D" w:rsidRPr="0085608D" w:rsidRDefault="0085608D" w:rsidP="0085608D">
            <w:pPr>
              <w:suppressAutoHyphens/>
              <w:spacing w:after="0" w:line="240" w:lineRule="auto"/>
              <w:rPr>
                <w:rFonts w:ascii="Times New Roman" w:eastAsia="Times New Roman" w:hAnsi="Times New Roman" w:cs="Times New Roman"/>
                <w:sz w:val="24"/>
                <w:szCs w:val="24"/>
                <w:lang w:eastAsia="ru-RU"/>
              </w:rPr>
            </w:pPr>
            <w:r w:rsidRPr="0085608D">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02" w:type="dxa"/>
            <w:shd w:val="clear" w:color="auto" w:fill="auto"/>
          </w:tcPr>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b/>
                <w:bCs/>
                <w:iCs/>
                <w:sz w:val="24"/>
                <w:szCs w:val="24"/>
                <w:lang w:eastAsia="ru-RU"/>
              </w:rPr>
              <w:t>Умения:</w:t>
            </w:r>
            <w:r w:rsidRPr="0085608D">
              <w:rPr>
                <w:rFonts w:ascii="Times New Roman" w:eastAsia="Times New Roman" w:hAnsi="Times New Roman" w:cs="Times New Roman"/>
                <w:bCs/>
                <w:iCs/>
                <w:sz w:val="24"/>
                <w:szCs w:val="24"/>
                <w:lang w:eastAsia="ru-RU"/>
              </w:rPr>
              <w:t xml:space="preserve"> описывать значимость своей </w:t>
            </w:r>
            <w:r w:rsidRPr="0085608D">
              <w:rPr>
                <w:rFonts w:ascii="Times New Roman" w:eastAsia="Times New Roman" w:hAnsi="Times New Roman" w:cs="Times New Roman"/>
                <w:bCs/>
                <w:sz w:val="24"/>
                <w:szCs w:val="24"/>
                <w:lang w:eastAsia="ru-RU"/>
              </w:rPr>
              <w:t>специальности</w:t>
            </w:r>
            <w:r w:rsidRPr="0085608D">
              <w:rPr>
                <w:rFonts w:ascii="Times New Roman" w:eastAsia="Times New Roman" w:hAnsi="Times New Roman" w:cs="Times New Roman"/>
                <w:bCs/>
                <w:i/>
                <w:iCs/>
                <w:sz w:val="24"/>
                <w:szCs w:val="24"/>
                <w:lang w:eastAsia="ru-RU"/>
              </w:rPr>
              <w:t xml:space="preserve">; </w:t>
            </w:r>
            <w:r w:rsidRPr="0085608D">
              <w:rPr>
                <w:rFonts w:ascii="Times New Roman" w:eastAsia="Times New Roman" w:hAnsi="Times New Roman" w:cs="Times New Roman"/>
                <w:bCs/>
                <w:iCs/>
                <w:sz w:val="24"/>
                <w:szCs w:val="24"/>
                <w:lang w:eastAsia="ru-RU"/>
              </w:rPr>
              <w:t>применять стандарты антикоррупционного поведения</w:t>
            </w:r>
          </w:p>
        </w:tc>
      </w:tr>
      <w:tr w:rsidR="0085608D" w:rsidRPr="0085608D" w:rsidTr="0085608D">
        <w:trPr>
          <w:cantSplit/>
          <w:trHeight w:val="1138"/>
          <w:jc w:val="center"/>
        </w:trPr>
        <w:tc>
          <w:tcPr>
            <w:tcW w:w="1199" w:type="dxa"/>
            <w:vMerge/>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p>
        </w:tc>
        <w:tc>
          <w:tcPr>
            <w:tcW w:w="2989" w:type="dxa"/>
            <w:vMerge/>
          </w:tcPr>
          <w:p w:rsidR="0085608D" w:rsidRPr="0085608D" w:rsidRDefault="0085608D" w:rsidP="0085608D">
            <w:pPr>
              <w:suppressAutoHyphens/>
              <w:spacing w:after="0" w:line="240" w:lineRule="auto"/>
              <w:rPr>
                <w:rFonts w:ascii="Times New Roman" w:eastAsia="Times New Roman" w:hAnsi="Times New Roman" w:cs="Times New Roman"/>
                <w:sz w:val="24"/>
                <w:szCs w:val="24"/>
                <w:lang w:eastAsia="ru-RU"/>
              </w:rPr>
            </w:pPr>
          </w:p>
        </w:tc>
        <w:tc>
          <w:tcPr>
            <w:tcW w:w="5602" w:type="dxa"/>
          </w:tcPr>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b/>
                <w:bCs/>
                <w:iCs/>
                <w:sz w:val="24"/>
                <w:szCs w:val="24"/>
                <w:lang w:eastAsia="ru-RU"/>
              </w:rPr>
              <w:t xml:space="preserve">Знания: </w:t>
            </w:r>
            <w:r w:rsidRPr="0085608D">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 21.02.04 Землеустройство, стандарты антикоррупционного поведения и последствия его нарушения</w:t>
            </w:r>
          </w:p>
        </w:tc>
      </w:tr>
      <w:tr w:rsidR="0085608D" w:rsidRPr="0085608D" w:rsidTr="0085608D">
        <w:trPr>
          <w:cantSplit/>
          <w:trHeight w:val="982"/>
          <w:jc w:val="center"/>
        </w:trPr>
        <w:tc>
          <w:tcPr>
            <w:tcW w:w="1199" w:type="dxa"/>
            <w:vMerge w:val="restart"/>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ОК 07</w:t>
            </w:r>
          </w:p>
        </w:tc>
        <w:tc>
          <w:tcPr>
            <w:tcW w:w="2989" w:type="dxa"/>
            <w:vMerge w:val="restart"/>
          </w:tcPr>
          <w:p w:rsidR="0085608D" w:rsidRPr="0085608D" w:rsidRDefault="0085608D" w:rsidP="0085608D">
            <w:pPr>
              <w:suppressAutoHyphens/>
              <w:spacing w:after="0" w:line="240" w:lineRule="auto"/>
              <w:rPr>
                <w:rFonts w:ascii="Times New Roman" w:eastAsia="Times New Roman" w:hAnsi="Times New Roman" w:cs="Times New Roman"/>
                <w:sz w:val="24"/>
                <w:szCs w:val="24"/>
                <w:lang w:eastAsia="ru-RU"/>
              </w:rPr>
            </w:pPr>
            <w:r w:rsidRPr="0085608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02" w:type="dxa"/>
          </w:tcPr>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b/>
                <w:bCs/>
                <w:iCs/>
                <w:sz w:val="24"/>
                <w:szCs w:val="24"/>
                <w:lang w:eastAsia="ru-RU"/>
              </w:rPr>
              <w:t xml:space="preserve">Умения: </w:t>
            </w:r>
            <w:r w:rsidRPr="0085608D">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 21.02.04 Землеустройство</w:t>
            </w:r>
          </w:p>
        </w:tc>
      </w:tr>
      <w:tr w:rsidR="0085608D" w:rsidRPr="0085608D" w:rsidTr="0085608D">
        <w:trPr>
          <w:cantSplit/>
          <w:trHeight w:val="1228"/>
          <w:jc w:val="center"/>
        </w:trPr>
        <w:tc>
          <w:tcPr>
            <w:tcW w:w="1199" w:type="dxa"/>
            <w:vMerge/>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p>
        </w:tc>
        <w:tc>
          <w:tcPr>
            <w:tcW w:w="2989" w:type="dxa"/>
            <w:vMerge/>
          </w:tcPr>
          <w:p w:rsidR="0085608D" w:rsidRPr="0085608D" w:rsidRDefault="0085608D" w:rsidP="0085608D">
            <w:pPr>
              <w:suppressAutoHyphens/>
              <w:spacing w:after="0" w:line="240" w:lineRule="auto"/>
              <w:rPr>
                <w:rFonts w:ascii="Times New Roman" w:eastAsia="Times New Roman" w:hAnsi="Times New Roman" w:cs="Times New Roman"/>
                <w:sz w:val="24"/>
                <w:szCs w:val="24"/>
                <w:lang w:eastAsia="ru-RU"/>
              </w:rPr>
            </w:pPr>
          </w:p>
        </w:tc>
        <w:tc>
          <w:tcPr>
            <w:tcW w:w="5602" w:type="dxa"/>
          </w:tcPr>
          <w:p w:rsidR="0085608D" w:rsidRPr="0085608D" w:rsidRDefault="0085608D" w:rsidP="0085608D">
            <w:pPr>
              <w:suppressAutoHyphens/>
              <w:spacing w:after="0"/>
              <w:jc w:val="both"/>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
                <w:bCs/>
                <w:iCs/>
                <w:sz w:val="24"/>
                <w:szCs w:val="24"/>
                <w:lang w:eastAsia="ru-RU"/>
              </w:rPr>
              <w:t xml:space="preserve">Знания: </w:t>
            </w:r>
            <w:r w:rsidRPr="0085608D">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85608D" w:rsidRPr="0085608D" w:rsidTr="0085608D">
        <w:trPr>
          <w:cantSplit/>
          <w:trHeight w:val="1267"/>
          <w:jc w:val="center"/>
        </w:trPr>
        <w:tc>
          <w:tcPr>
            <w:tcW w:w="1199" w:type="dxa"/>
            <w:vMerge w:val="restart"/>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ОК 08</w:t>
            </w:r>
          </w:p>
        </w:tc>
        <w:tc>
          <w:tcPr>
            <w:tcW w:w="2989" w:type="dxa"/>
            <w:vMerge w:val="restart"/>
          </w:tcPr>
          <w:p w:rsidR="0085608D" w:rsidRPr="0085608D" w:rsidRDefault="0085608D" w:rsidP="0085608D">
            <w:pPr>
              <w:spacing w:after="0" w:line="240" w:lineRule="auto"/>
              <w:jc w:val="both"/>
              <w:rPr>
                <w:rFonts w:ascii="Times New Roman" w:eastAsia="Times New Roman" w:hAnsi="Times New Roman" w:cs="Times New Roman"/>
                <w:sz w:val="24"/>
                <w:szCs w:val="24"/>
                <w:lang w:eastAsia="ru-RU"/>
              </w:rPr>
            </w:pPr>
            <w:r w:rsidRPr="0085608D">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02" w:type="dxa"/>
          </w:tcPr>
          <w:p w:rsidR="0085608D" w:rsidRPr="0085608D" w:rsidRDefault="0085608D" w:rsidP="0085608D">
            <w:pPr>
              <w:suppressAutoHyphens/>
              <w:spacing w:after="0"/>
              <w:jc w:val="both"/>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
                <w:iCs/>
                <w:sz w:val="24"/>
                <w:szCs w:val="24"/>
                <w:lang w:eastAsia="ru-RU"/>
              </w:rPr>
              <w:t xml:space="preserve">Умения: </w:t>
            </w:r>
            <w:r w:rsidRPr="0085608D">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85608D">
              <w:rPr>
                <w:rFonts w:ascii="Times New Roman" w:eastAsia="Times New Roman" w:hAnsi="Times New Roman" w:cs="Times New Roman"/>
                <w:bCs/>
                <w:sz w:val="24"/>
                <w:szCs w:val="24"/>
                <w:lang w:eastAsia="ru-RU"/>
              </w:rPr>
              <w:t>специальности</w:t>
            </w:r>
          </w:p>
        </w:tc>
      </w:tr>
      <w:tr w:rsidR="0085608D" w:rsidRPr="0085608D" w:rsidTr="0085608D">
        <w:trPr>
          <w:cantSplit/>
          <w:trHeight w:val="1852"/>
          <w:jc w:val="center"/>
        </w:trPr>
        <w:tc>
          <w:tcPr>
            <w:tcW w:w="1199" w:type="dxa"/>
            <w:vMerge/>
          </w:tcPr>
          <w:p w:rsidR="0085608D" w:rsidRPr="0085608D" w:rsidRDefault="0085608D" w:rsidP="0085608D">
            <w:pPr>
              <w:ind w:left="113" w:right="113"/>
              <w:jc w:val="center"/>
              <w:rPr>
                <w:rFonts w:ascii="Times New Roman" w:eastAsia="Times New Roman" w:hAnsi="Times New Roman" w:cs="Times New Roman"/>
                <w:iCs/>
                <w:sz w:val="24"/>
                <w:szCs w:val="24"/>
                <w:lang w:eastAsia="ru-RU"/>
              </w:rPr>
            </w:pPr>
          </w:p>
        </w:tc>
        <w:tc>
          <w:tcPr>
            <w:tcW w:w="2989" w:type="dxa"/>
            <w:vMerge/>
          </w:tcPr>
          <w:p w:rsidR="0085608D" w:rsidRPr="0085608D" w:rsidRDefault="0085608D" w:rsidP="0085608D">
            <w:pPr>
              <w:suppressAutoHyphens/>
              <w:spacing w:after="0" w:line="240" w:lineRule="auto"/>
              <w:jc w:val="both"/>
              <w:rPr>
                <w:rFonts w:ascii="Times New Roman" w:eastAsia="Times New Roman" w:hAnsi="Times New Roman" w:cs="Times New Roman"/>
                <w:sz w:val="24"/>
                <w:szCs w:val="24"/>
                <w:lang w:eastAsia="ru-RU"/>
              </w:rPr>
            </w:pPr>
          </w:p>
        </w:tc>
        <w:tc>
          <w:tcPr>
            <w:tcW w:w="5602" w:type="dxa"/>
          </w:tcPr>
          <w:p w:rsidR="0085608D" w:rsidRPr="0085608D" w:rsidRDefault="0085608D" w:rsidP="0085608D">
            <w:pPr>
              <w:suppressAutoHyphens/>
              <w:spacing w:after="0"/>
              <w:jc w:val="both"/>
              <w:rPr>
                <w:rFonts w:ascii="Times New Roman" w:eastAsia="Times New Roman" w:hAnsi="Times New Roman" w:cs="Times New Roman"/>
                <w:b/>
                <w:iCs/>
                <w:sz w:val="24"/>
                <w:szCs w:val="24"/>
                <w:lang w:eastAsia="ru-RU"/>
              </w:rPr>
            </w:pPr>
            <w:r w:rsidRPr="0085608D">
              <w:rPr>
                <w:rFonts w:ascii="Times New Roman" w:eastAsia="Times New Roman" w:hAnsi="Times New Roman" w:cs="Times New Roman"/>
                <w:b/>
                <w:iCs/>
                <w:sz w:val="24"/>
                <w:szCs w:val="24"/>
                <w:lang w:eastAsia="ru-RU"/>
              </w:rPr>
              <w:t xml:space="preserve">Знания: </w:t>
            </w:r>
            <w:r w:rsidRPr="0085608D">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85608D">
              <w:rPr>
                <w:rFonts w:ascii="Times New Roman" w:eastAsia="Times New Roman" w:hAnsi="Times New Roman" w:cs="Times New Roman"/>
                <w:bCs/>
                <w:iCs/>
                <w:sz w:val="24"/>
                <w:szCs w:val="24"/>
                <w:lang w:eastAsia="ru-RU"/>
              </w:rPr>
              <w:t>специальности</w:t>
            </w:r>
            <w:r w:rsidRPr="0085608D">
              <w:rPr>
                <w:rFonts w:ascii="Times New Roman" w:eastAsia="Times New Roman" w:hAnsi="Times New Roman" w:cs="Times New Roman"/>
                <w:bCs/>
                <w:i/>
                <w:iCs/>
                <w:sz w:val="24"/>
                <w:szCs w:val="24"/>
                <w:lang w:eastAsia="ru-RU"/>
              </w:rPr>
              <w:t>;</w:t>
            </w:r>
            <w:r w:rsidRPr="0085608D">
              <w:rPr>
                <w:rFonts w:ascii="Times New Roman" w:eastAsia="Times New Roman" w:hAnsi="Times New Roman" w:cs="Times New Roman"/>
                <w:iCs/>
                <w:sz w:val="24"/>
                <w:szCs w:val="24"/>
                <w:lang w:eastAsia="ru-RU"/>
              </w:rPr>
              <w:t xml:space="preserve"> средства профилактики перенапряжения</w:t>
            </w:r>
          </w:p>
        </w:tc>
      </w:tr>
      <w:tr w:rsidR="0085608D" w:rsidRPr="0085608D" w:rsidTr="0085608D">
        <w:trPr>
          <w:cantSplit/>
          <w:trHeight w:val="1895"/>
          <w:jc w:val="center"/>
        </w:trPr>
        <w:tc>
          <w:tcPr>
            <w:tcW w:w="1199" w:type="dxa"/>
          </w:tcPr>
          <w:p w:rsidR="0085608D" w:rsidRPr="0085608D" w:rsidRDefault="0085608D" w:rsidP="0085608D">
            <w:pPr>
              <w:ind w:left="113"/>
              <w:jc w:val="center"/>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lastRenderedPageBreak/>
              <w:t>ОК 09</w:t>
            </w:r>
          </w:p>
        </w:tc>
        <w:tc>
          <w:tcPr>
            <w:tcW w:w="2989" w:type="dxa"/>
          </w:tcPr>
          <w:p w:rsidR="0085608D" w:rsidRPr="0085608D" w:rsidRDefault="0085608D" w:rsidP="0085608D">
            <w:pPr>
              <w:suppressAutoHyphens/>
              <w:spacing w:after="0" w:line="240" w:lineRule="auto"/>
              <w:rPr>
                <w:rFonts w:ascii="Times New Roman" w:eastAsia="Times New Roman" w:hAnsi="Times New Roman" w:cs="Times New Roman"/>
                <w:sz w:val="24"/>
                <w:szCs w:val="24"/>
                <w:lang w:eastAsia="ru-RU"/>
              </w:rPr>
            </w:pPr>
            <w:r w:rsidRPr="0085608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5602" w:type="dxa"/>
          </w:tcPr>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b/>
                <w:bCs/>
                <w:iCs/>
                <w:sz w:val="24"/>
                <w:szCs w:val="24"/>
                <w:lang w:eastAsia="ru-RU"/>
              </w:rPr>
              <w:t xml:space="preserve">Умения: </w:t>
            </w:r>
            <w:r w:rsidRPr="0085608D">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 xml:space="preserve">участвовать в диалогах на знакомые общие и профессиональные темы; </w:t>
            </w:r>
          </w:p>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 xml:space="preserve">строить простые высказывания о себе и о своей профессиональной деятельности; </w:t>
            </w:r>
          </w:p>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 xml:space="preserve">кратко обосновывать и объяснять свои действия (текущие и планируемые); </w:t>
            </w:r>
          </w:p>
          <w:p w:rsidR="0085608D" w:rsidRPr="0085608D" w:rsidRDefault="0085608D" w:rsidP="0085608D">
            <w:pPr>
              <w:suppressAutoHyphens/>
              <w:spacing w:after="0"/>
              <w:jc w:val="both"/>
              <w:rPr>
                <w:rFonts w:ascii="Times New Roman" w:eastAsia="Times New Roman" w:hAnsi="Times New Roman" w:cs="Times New Roman"/>
                <w:iCs/>
                <w:sz w:val="24"/>
                <w:szCs w:val="24"/>
                <w:lang w:eastAsia="ru-RU"/>
              </w:rPr>
            </w:pPr>
            <w:r w:rsidRPr="0085608D">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tc>
      </w:tr>
    </w:tbl>
    <w:p w:rsidR="0085608D" w:rsidRPr="00190D10" w:rsidRDefault="0085608D" w:rsidP="004A78DE">
      <w:pPr>
        <w:spacing w:after="0"/>
        <w:jc w:val="center"/>
        <w:rPr>
          <w:rFonts w:ascii="Times New Roman" w:eastAsia="Times New Roman" w:hAnsi="Times New Roman" w:cs="Times New Roman"/>
          <w:b/>
          <w:color w:val="000000"/>
          <w:sz w:val="24"/>
          <w:szCs w:val="24"/>
          <w:lang w:eastAsia="ru-RU"/>
        </w:rPr>
      </w:pPr>
    </w:p>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p w:rsidR="004A78DE" w:rsidRPr="00190D10" w:rsidRDefault="004A78DE" w:rsidP="004A78DE">
      <w:pPr>
        <w:shd w:val="clear" w:color="auto" w:fill="FFFFFF"/>
        <w:spacing w:after="0"/>
        <w:ind w:firstLine="709"/>
        <w:jc w:val="both"/>
        <w:rPr>
          <w:rFonts w:ascii="Times New Roman" w:eastAsia="Times New Roman" w:hAnsi="Times New Roman" w:cs="Times New Roman"/>
          <w:color w:val="000000"/>
          <w:sz w:val="24"/>
          <w:szCs w:val="24"/>
          <w:lang w:eastAsia="ru-RU"/>
        </w:rPr>
        <w:sectPr w:rsidR="004A78DE" w:rsidRPr="00190D10" w:rsidSect="00190D10">
          <w:footerReference w:type="default" r:id="rId8"/>
          <w:pgSz w:w="11906" w:h="16838"/>
          <w:pgMar w:top="1134" w:right="851" w:bottom="1134" w:left="1843" w:header="709" w:footer="709" w:gutter="0"/>
          <w:cols w:space="708"/>
          <w:titlePg/>
          <w:docGrid w:linePitch="360"/>
        </w:sectPr>
      </w:pPr>
    </w:p>
    <w:p w:rsidR="004A78DE" w:rsidRPr="00190D10" w:rsidRDefault="004A78DE" w:rsidP="004A78DE">
      <w:pPr>
        <w:shd w:val="clear" w:color="auto" w:fill="FFFFFF"/>
        <w:spacing w:after="0"/>
        <w:ind w:firstLine="709"/>
        <w:jc w:val="both"/>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lastRenderedPageBreak/>
        <w:t>4.2. Профессиональные компетенции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949"/>
        <w:gridCol w:w="8788"/>
      </w:tblGrid>
      <w:tr w:rsidR="004A78DE" w:rsidRPr="00190D10" w:rsidTr="00190D10">
        <w:trPr>
          <w:jc w:val="center"/>
        </w:trPr>
        <w:tc>
          <w:tcPr>
            <w:tcW w:w="3000" w:type="dxa"/>
          </w:tcPr>
          <w:p w:rsidR="004A78DE" w:rsidRPr="00190D10" w:rsidRDefault="004A78DE" w:rsidP="004A78DE">
            <w:pPr>
              <w:suppressAutoHyphens/>
              <w:spacing w:after="0" w:line="240" w:lineRule="auto"/>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 xml:space="preserve">Основные виды </w:t>
            </w:r>
          </w:p>
          <w:p w:rsidR="004A78DE" w:rsidRPr="00190D10" w:rsidRDefault="004A78DE" w:rsidP="004A78DE">
            <w:pPr>
              <w:suppressAutoHyphens/>
              <w:spacing w:after="0" w:line="240" w:lineRule="auto"/>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деятельности</w:t>
            </w:r>
          </w:p>
        </w:tc>
        <w:tc>
          <w:tcPr>
            <w:tcW w:w="2949" w:type="dxa"/>
          </w:tcPr>
          <w:p w:rsidR="004A78DE" w:rsidRPr="00190D10" w:rsidRDefault="004A78DE" w:rsidP="004A78DE">
            <w:pPr>
              <w:suppressAutoHyphens/>
              <w:spacing w:after="0" w:line="240" w:lineRule="auto"/>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Код и наименование</w:t>
            </w:r>
          </w:p>
          <w:p w:rsidR="004A78DE" w:rsidRPr="00190D10" w:rsidRDefault="004A78DE" w:rsidP="004A78DE">
            <w:pPr>
              <w:suppressAutoHyphens/>
              <w:spacing w:after="0" w:line="240" w:lineRule="auto"/>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компетенции</w:t>
            </w:r>
          </w:p>
        </w:tc>
        <w:tc>
          <w:tcPr>
            <w:tcW w:w="8788" w:type="dxa"/>
          </w:tcPr>
          <w:p w:rsidR="004A78DE" w:rsidRPr="00190D10" w:rsidRDefault="004A78DE" w:rsidP="004A78DE">
            <w:pPr>
              <w:suppressAutoHyphens/>
              <w:spacing w:after="0" w:line="240" w:lineRule="auto"/>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iCs/>
                <w:color w:val="000000"/>
                <w:sz w:val="24"/>
                <w:szCs w:val="24"/>
                <w:lang w:eastAsia="ru-RU"/>
              </w:rPr>
              <w:t>Показатели освоения компетенции</w:t>
            </w:r>
          </w:p>
        </w:tc>
      </w:tr>
      <w:tr w:rsidR="004A78DE" w:rsidRPr="00190D10" w:rsidTr="00190D10">
        <w:trPr>
          <w:trHeight w:val="920"/>
          <w:jc w:val="center"/>
        </w:trPr>
        <w:tc>
          <w:tcPr>
            <w:tcW w:w="3000" w:type="dxa"/>
            <w:vMerge w:val="restart"/>
          </w:tcPr>
          <w:p w:rsidR="004A78DE" w:rsidRPr="00190D10" w:rsidRDefault="004A78DE" w:rsidP="004A78DE">
            <w:pPr>
              <w:spacing w:after="0" w:line="240" w:lineRule="auto"/>
              <w:jc w:val="both"/>
              <w:rPr>
                <w:rFonts w:ascii="Times New Roman" w:eastAsia="Times New Roman" w:hAnsi="Times New Roman" w:cs="Times New Roman"/>
                <w:i/>
                <w:color w:val="000000"/>
                <w:sz w:val="24"/>
                <w:szCs w:val="24"/>
                <w:lang w:eastAsia="ru-RU"/>
              </w:rPr>
            </w:pPr>
            <w:r w:rsidRPr="00190D10">
              <w:rPr>
                <w:rFonts w:ascii="Times New Roman" w:eastAsia="Times New Roman" w:hAnsi="Times New Roman" w:cs="Times New Roman"/>
                <w:color w:val="000000"/>
                <w:sz w:val="24"/>
                <w:szCs w:val="24"/>
                <w:lang w:eastAsia="ru-RU"/>
              </w:rPr>
              <w:t>Выполнение столярных работ</w:t>
            </w:r>
          </w:p>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r w:rsidRPr="00190D10">
              <w:rPr>
                <w:rFonts w:ascii="Times New Roman" w:eastAsia="Times New Roman" w:hAnsi="Times New Roman" w:cs="Times New Roman"/>
                <w:color w:val="000000"/>
                <w:sz w:val="24"/>
                <w:szCs w:val="24"/>
                <w:lang w:eastAsia="ru-RU"/>
              </w:rPr>
              <w:t>ПК 1.1. Организовывать рабочее место в соответствии с требованиями охраны труда и техники безопасности</w:t>
            </w: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Подготовка инструментов, материалов, оборудования,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СИЗ к использованию в соответствии с требованиями стандартов рабочего места и охраны труда</w:t>
            </w:r>
          </w:p>
        </w:tc>
      </w:tr>
      <w:tr w:rsidR="004A78DE" w:rsidRPr="00190D10" w:rsidTr="00190D10">
        <w:trPr>
          <w:trHeight w:val="920"/>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highlight w:val="yellow"/>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Уметь визуально определять исправность средств индивидуальной защиты; безопасно пользоваться различными видами СИЗ;</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визуально и инструментально определять исправность и функциональность инструментов, оборудования;</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 материалы требуемого качества и количества в соответствии с технической документацией</w:t>
            </w:r>
          </w:p>
        </w:tc>
      </w:tr>
      <w:tr w:rsidR="004A78DE" w:rsidRPr="00190D10" w:rsidTr="00190D10">
        <w:trPr>
          <w:trHeight w:val="920"/>
          <w:jc w:val="center"/>
        </w:trPr>
        <w:tc>
          <w:tcPr>
            <w:tcW w:w="3000" w:type="dxa"/>
            <w:vMerge/>
            <w:tcBorders>
              <w:bottom w:val="nil"/>
            </w:tcBorders>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Знать требования охраны труда при использовании СИЗ, инструментов и оборудования, материалов, применяемых при выполне6нии столярных работ;</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возможные риски при использовании неисправных СИЗ или при работе без СИЗ;</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 виды и назначение инструмента, оборудования, материалов, используемых при выполнении столярных работ, признаки неисправностей оборудования, инструмента и материалов; способы проверки функциональности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 xml:space="preserve">инструмента;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требования к качеству материалов, используемых при выполнении столярных работ;</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назначение и принцип действия контрольно-измерительных приборов, правила применения универсальных и специальных приспособлений и контрольно-измерительного инструмента</w:t>
            </w:r>
          </w:p>
        </w:tc>
      </w:tr>
      <w:tr w:rsidR="004A78DE" w:rsidRPr="00190D10" w:rsidTr="00190D10">
        <w:trPr>
          <w:trHeight w:val="920"/>
          <w:jc w:val="center"/>
        </w:trPr>
        <w:tc>
          <w:tcPr>
            <w:tcW w:w="3000" w:type="dxa"/>
            <w:vMerge w:val="restart"/>
            <w:tcBorders>
              <w:top w:val="nil"/>
              <w:bottom w:val="nil"/>
            </w:tcBorders>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ПК 1.2. Выполнять подготовительные работы</w:t>
            </w: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Подготовка СИЗ;</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заточка и наладка инструмента;</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подбор материала в соответствии с требованиями технической документации;</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подготовка рабочего места; подготовка оборудования к использованию в соответствии с требованиями стандартов рабочего места и охраны труда</w:t>
            </w:r>
          </w:p>
        </w:tc>
      </w:tr>
      <w:tr w:rsidR="004A78DE" w:rsidRPr="00190D10" w:rsidTr="00190D10">
        <w:trPr>
          <w:trHeight w:val="920"/>
          <w:jc w:val="center"/>
        </w:trPr>
        <w:tc>
          <w:tcPr>
            <w:tcW w:w="3000" w:type="dxa"/>
            <w:vMerge/>
            <w:tcBorders>
              <w:bottom w:val="nil"/>
            </w:tcBorders>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Визуально определять исправность средств индивидуальной защиты;</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безопасно пользоваться различными видами СИЗ;</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визуально и инструментально определять исправность и функциональность инструментов;</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оборудования,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подбирать материалы требуемого качества и количества в соответствии с технической документацией;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контролировать и анализировать эффективность использования рабочего времени</w:t>
            </w:r>
          </w:p>
        </w:tc>
      </w:tr>
      <w:tr w:rsidR="004A78DE" w:rsidRPr="00190D10" w:rsidTr="00190D10">
        <w:trPr>
          <w:trHeight w:val="681"/>
          <w:jc w:val="center"/>
        </w:trPr>
        <w:tc>
          <w:tcPr>
            <w:tcW w:w="3000" w:type="dxa"/>
            <w:vMerge/>
            <w:tcBorders>
              <w:bottom w:val="nil"/>
            </w:tcBorders>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 xml:space="preserve">Знания: </w:t>
            </w:r>
            <w:r w:rsidRPr="00190D10">
              <w:rPr>
                <w:rFonts w:ascii="Times New Roman" w:eastAsia="Times New Roman" w:hAnsi="Times New Roman" w:cs="Times New Roman"/>
                <w:color w:val="000000"/>
                <w:sz w:val="24"/>
                <w:szCs w:val="24"/>
                <w:lang w:eastAsia="ru-RU"/>
              </w:rPr>
              <w:t>Требования охраны труда при использовании СИЗ, инструментов и оборудования, применяемых при выполнении столярных работ;</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виды и назначение инструмента, оборудования, материалов, используемых при выполнении столярных работ;</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признаки неисправностей оборудования, инструмента и материалов;</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способы проверки функциональности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инструмента, требования к качеству материалов, используемых при выполнении столярных работ;</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типовые технологические карты на выполнение столярных работ, правила чтения чертежей</w:t>
            </w:r>
          </w:p>
        </w:tc>
      </w:tr>
      <w:tr w:rsidR="004A78DE" w:rsidRPr="00190D10" w:rsidTr="00190D10">
        <w:trPr>
          <w:trHeight w:val="920"/>
          <w:jc w:val="center"/>
        </w:trPr>
        <w:tc>
          <w:tcPr>
            <w:tcW w:w="3000" w:type="dxa"/>
            <w:vMerge w:val="restart"/>
            <w:tcBorders>
              <w:top w:val="nil"/>
            </w:tcBorders>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ПК 1.3. Изготавливать простые столярные тяги и заготовки столярных изделий</w:t>
            </w:r>
          </w:p>
        </w:tc>
        <w:tc>
          <w:tcPr>
            <w:tcW w:w="8788" w:type="dxa"/>
          </w:tcPr>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 xml:space="preserve">Практический опыт: </w:t>
            </w:r>
            <w:r w:rsidRPr="00190D10">
              <w:rPr>
                <w:rFonts w:ascii="Times New Roman" w:eastAsia="Times New Roman" w:hAnsi="Times New Roman" w:cs="Times New Roman"/>
                <w:color w:val="000000"/>
                <w:sz w:val="24"/>
                <w:szCs w:val="24"/>
                <w:lang w:eastAsia="ru-RU"/>
              </w:rPr>
              <w:t>Подбор пиломатериалов в соответствии с требованиями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технической документации, разметку пиломатериалов, пиление пиломатериалов, строгание, фрезерование, шлифование</w:t>
            </w:r>
          </w:p>
        </w:tc>
      </w:tr>
      <w:tr w:rsidR="004A78DE" w:rsidRPr="00190D10" w:rsidTr="00190D10">
        <w:trPr>
          <w:trHeight w:val="920"/>
          <w:jc w:val="center"/>
        </w:trPr>
        <w:tc>
          <w:tcPr>
            <w:tcW w:w="3000"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Уметь читать чертежи;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 материал;</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изготавливать плинтуса, поручни, наличники, ступени, подоконники, раскладки и заготовки для столярных изделий;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пользоваться круглопильным, фуговальным, фрезерным, рейсмусовым и шлифовальным станками, применять</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средства индивидуальной защиты</w:t>
            </w:r>
          </w:p>
        </w:tc>
      </w:tr>
      <w:tr w:rsidR="004A78DE" w:rsidRPr="00190D10" w:rsidTr="00190D10">
        <w:trPr>
          <w:trHeight w:val="920"/>
          <w:jc w:val="center"/>
        </w:trPr>
        <w:tc>
          <w:tcPr>
            <w:tcW w:w="3000"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Технологию изготовления столярных тяг и заготовок столярных изделий;</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конструктивные особенности столярных тяг 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заготовок столярных изделий;</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свойства пиломатериалов;</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устройство и правила эксплуатации станков и оборудования, правила охраны </w:t>
            </w:r>
            <w:r w:rsidRPr="00190D10">
              <w:rPr>
                <w:rFonts w:ascii="Times New Roman" w:eastAsia="Times New Roman" w:hAnsi="Times New Roman" w:cs="Times New Roman"/>
                <w:color w:val="000000"/>
                <w:sz w:val="24"/>
                <w:szCs w:val="24"/>
                <w:lang w:eastAsia="ru-RU"/>
              </w:rPr>
              <w:lastRenderedPageBreak/>
              <w:t>труда при работе на</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станках</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и с</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оборудованием</w:t>
            </w:r>
          </w:p>
        </w:tc>
      </w:tr>
      <w:tr w:rsidR="004A78DE" w:rsidRPr="00190D10" w:rsidTr="00190D10">
        <w:trPr>
          <w:trHeight w:val="830"/>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r w:rsidRPr="00190D10">
              <w:rPr>
                <w:rFonts w:ascii="Times New Roman" w:eastAsia="Times New Roman" w:hAnsi="Times New Roman" w:cs="Times New Roman"/>
                <w:color w:val="000000"/>
                <w:sz w:val="24"/>
                <w:szCs w:val="24"/>
                <w:lang w:eastAsia="ru-RU"/>
              </w:rPr>
              <w:t>ПК 1.4. Изготавливать столярные изделия различной сложности из предусмотренного техническим зданием материала, в соответствии с установленной нормой расхода, чертежом и требованиям к качеству</w:t>
            </w: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Чтение чертежей и технической документации, расчет расхода пиломатериалов;</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подбор пиломатериала для изготовления определенного вида изделий;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оценка качества выполняемых работ</w:t>
            </w:r>
          </w:p>
        </w:tc>
      </w:tr>
      <w:tr w:rsidR="004A78DE" w:rsidRPr="00190D10" w:rsidTr="00190D10">
        <w:trPr>
          <w:trHeight w:val="830"/>
          <w:jc w:val="center"/>
        </w:trPr>
        <w:tc>
          <w:tcPr>
            <w:tcW w:w="3000"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Визуально и инструментально определять исправность инструментов, оборудования;</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проверять функциональность инструмента;</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 материалы требуемого качества и количества в соответствии с технологическим процессом и сменным заданием/нарядом;</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выполнять вспомогательные чертежи сложных и </w:t>
            </w:r>
            <w:r w:rsidR="00190D10" w:rsidRPr="00190D10">
              <w:rPr>
                <w:rFonts w:ascii="Times New Roman" w:eastAsia="Times New Roman" w:hAnsi="Times New Roman" w:cs="Times New Roman"/>
                <w:color w:val="000000"/>
                <w:sz w:val="24"/>
                <w:szCs w:val="24"/>
                <w:lang w:eastAsia="ru-RU"/>
              </w:rPr>
              <w:t>особо сложных</w:t>
            </w:r>
            <w:r w:rsidRPr="00190D10">
              <w:rPr>
                <w:rFonts w:ascii="Times New Roman" w:eastAsia="Times New Roman" w:hAnsi="Times New Roman" w:cs="Times New Roman"/>
                <w:color w:val="000000"/>
                <w:sz w:val="24"/>
                <w:szCs w:val="24"/>
                <w:lang w:eastAsia="ru-RU"/>
              </w:rPr>
              <w:t xml:space="preserve"> изделий;</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производить подготовку поверхностей к отделке;</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визуально определять исправность средств индивидуальной защиты;</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безопасно пользоваться различными видами СИЗ</w:t>
            </w:r>
          </w:p>
        </w:tc>
      </w:tr>
      <w:tr w:rsidR="004A78DE" w:rsidRPr="00190D10" w:rsidTr="00190D10">
        <w:trPr>
          <w:trHeight w:val="830"/>
          <w:jc w:val="center"/>
        </w:trPr>
        <w:tc>
          <w:tcPr>
            <w:tcW w:w="3000"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Требования охраны труда при использовании СИЗ, инструментов и оборудования, применяемых для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 xml:space="preserve">выполнения столярных работ;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возможные риски при использовании неисправных СИЗ или при работе без СИЗ;</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виды и назначение инструмента, станков, оборудования и материалов, используемых при выполнении столярных работ;</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способы проверки функциональности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инструмента;</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требования к качеству материалов;</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правила выполнения чертежей;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технология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изготовления столярных изделий различной сложности, основные виды материалов, основные виды чертежей, нормы расхода пиломатериалов, требования к точности изготовления и качеству поверхности столярных изделий</w:t>
            </w:r>
          </w:p>
        </w:tc>
      </w:tr>
      <w:tr w:rsidR="004A78DE" w:rsidRPr="00190D10" w:rsidTr="00190D10">
        <w:trPr>
          <w:trHeight w:val="418"/>
          <w:jc w:val="center"/>
        </w:trPr>
        <w:tc>
          <w:tcPr>
            <w:tcW w:w="3000"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r w:rsidRPr="00190D10">
              <w:rPr>
                <w:rFonts w:ascii="Times New Roman" w:eastAsia="Times New Roman" w:hAnsi="Times New Roman" w:cs="Times New Roman"/>
                <w:color w:val="000000"/>
                <w:sz w:val="24"/>
                <w:szCs w:val="24"/>
                <w:lang w:eastAsia="ru-RU"/>
              </w:rPr>
              <w:t xml:space="preserve">ПК 1.5. Подготавливать </w:t>
            </w:r>
            <w:r w:rsidRPr="00190D10">
              <w:rPr>
                <w:rFonts w:ascii="Times New Roman" w:eastAsia="Times New Roman" w:hAnsi="Times New Roman" w:cs="Times New Roman"/>
                <w:color w:val="000000"/>
                <w:sz w:val="24"/>
                <w:szCs w:val="24"/>
                <w:lang w:eastAsia="ru-RU"/>
              </w:rPr>
              <w:lastRenderedPageBreak/>
              <w:t>поверхности столярного изделия к отделке в соответствии с требованиями к внешнему виду изделия</w:t>
            </w:r>
          </w:p>
        </w:tc>
        <w:tc>
          <w:tcPr>
            <w:tcW w:w="8788" w:type="dxa"/>
          </w:tcPr>
          <w:p w:rsidR="004A78DE" w:rsidRPr="00190D10" w:rsidRDefault="004A78DE" w:rsidP="004A78DE">
            <w:pPr>
              <w:widowControl w:val="0"/>
              <w:adjustRightInd w:val="0"/>
              <w:spacing w:after="0"/>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b/>
                <w:color w:val="000000"/>
                <w:sz w:val="24"/>
                <w:szCs w:val="24"/>
                <w:lang w:eastAsia="ru-RU"/>
              </w:rPr>
              <w:lastRenderedPageBreak/>
              <w:t>Практический опыт:</w:t>
            </w:r>
            <w:r w:rsidRPr="00190D10">
              <w:rPr>
                <w:rFonts w:ascii="Times New Roman" w:eastAsia="Times New Roman" w:hAnsi="Times New Roman" w:cs="Times New Roman"/>
                <w:color w:val="000000"/>
                <w:sz w:val="24"/>
                <w:szCs w:val="24"/>
              </w:rPr>
              <w:t xml:space="preserve"> Подготовка инструментов, материалов, оборудования и</w:t>
            </w:r>
            <w:r w:rsidR="00190D10" w:rsidRPr="00190D10">
              <w:rPr>
                <w:rFonts w:ascii="Times New Roman" w:eastAsia="Times New Roman" w:hAnsi="Times New Roman" w:cs="Times New Roman"/>
                <w:color w:val="000000"/>
                <w:sz w:val="24"/>
                <w:szCs w:val="24"/>
              </w:rPr>
              <w:t xml:space="preserve"> </w:t>
            </w:r>
            <w:r w:rsidRPr="00190D10">
              <w:rPr>
                <w:rFonts w:ascii="Times New Roman" w:eastAsia="Times New Roman" w:hAnsi="Times New Roman" w:cs="Times New Roman"/>
                <w:color w:val="000000"/>
                <w:sz w:val="24"/>
                <w:szCs w:val="24"/>
              </w:rPr>
              <w:lastRenderedPageBreak/>
              <w:t>СИЗ</w:t>
            </w:r>
            <w:r w:rsidR="00190D10" w:rsidRPr="00190D10">
              <w:rPr>
                <w:rFonts w:ascii="Times New Roman" w:eastAsia="Times New Roman" w:hAnsi="Times New Roman" w:cs="Times New Roman"/>
                <w:color w:val="000000"/>
                <w:sz w:val="24"/>
                <w:szCs w:val="24"/>
              </w:rPr>
              <w:t xml:space="preserve"> </w:t>
            </w:r>
            <w:r w:rsidRPr="00190D10">
              <w:rPr>
                <w:rFonts w:ascii="Times New Roman" w:eastAsia="Times New Roman" w:hAnsi="Times New Roman" w:cs="Times New Roman"/>
                <w:color w:val="000000"/>
                <w:sz w:val="24"/>
                <w:szCs w:val="24"/>
              </w:rPr>
              <w:t>к использованию в соответствии с требованиями стандартов рабочего места и охраны труда;</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заделка сучков и трещин, вклеивание шпона, удаление грязи, зачистка поверхности, шпатлевание, шлифование</w:t>
            </w:r>
          </w:p>
        </w:tc>
      </w:tr>
      <w:tr w:rsidR="004A78DE" w:rsidRPr="00190D10" w:rsidTr="00190D10">
        <w:trPr>
          <w:trHeight w:val="830"/>
          <w:jc w:val="center"/>
        </w:trPr>
        <w:tc>
          <w:tcPr>
            <w:tcW w:w="3000"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widowControl w:val="0"/>
              <w:adjustRightInd w:val="0"/>
              <w:spacing w:after="0"/>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rPr>
              <w:t xml:space="preserve"> Визуально и инструментально определять исправность инструментов, оборудования;</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проверять функциональность инструмента;</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подбирать материалы требуемого качества и количества в соответствии технологическому процессу, визуально определять исправность средств;</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индивидуальной защиты;</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безопасно пользоваться различными видами СИЗ; высверливать и заделывать сучки и трещины;</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подбирать соответствующий материал, удалять грязь, вклеивать шпон, зачищать шлифтиком, циклевать, шпатлевать, шлифовать поверхность</w:t>
            </w:r>
          </w:p>
        </w:tc>
      </w:tr>
      <w:tr w:rsidR="004A78DE" w:rsidRPr="00190D10" w:rsidTr="00190D10">
        <w:trPr>
          <w:trHeight w:val="830"/>
          <w:jc w:val="center"/>
        </w:trPr>
        <w:tc>
          <w:tcPr>
            <w:tcW w:w="3000"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widowControl w:val="0"/>
              <w:adjustRightInd w:val="0"/>
              <w:spacing w:after="0"/>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rPr>
              <w:t xml:space="preserve"> Требования охраны труда при использовании СИЗ, инструментов и оборудования, применяемых для</w:t>
            </w:r>
            <w:r w:rsidR="00190D10" w:rsidRPr="00190D10">
              <w:rPr>
                <w:rFonts w:ascii="Times New Roman" w:eastAsia="Times New Roman" w:hAnsi="Times New Roman" w:cs="Times New Roman"/>
                <w:color w:val="000000"/>
                <w:sz w:val="24"/>
                <w:szCs w:val="24"/>
              </w:rPr>
              <w:t xml:space="preserve"> </w:t>
            </w:r>
            <w:r w:rsidRPr="00190D10">
              <w:rPr>
                <w:rFonts w:ascii="Times New Roman" w:eastAsia="Times New Roman" w:hAnsi="Times New Roman" w:cs="Times New Roman"/>
                <w:color w:val="000000"/>
                <w:sz w:val="24"/>
                <w:szCs w:val="24"/>
              </w:rPr>
              <w:t>подготовки поверхности к отделке;</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технологическую последовательность работ при подготовке к отделке столярных изделий;</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возможные риски при использовании неисправных СИЗ или при работе без СИЗ;</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виды и назначение инструмента, оборудования, материалов, используемых при подготовке поверхности столярного изделия к отделке</w:t>
            </w:r>
          </w:p>
        </w:tc>
      </w:tr>
      <w:tr w:rsidR="004A78DE" w:rsidRPr="00190D10" w:rsidTr="00190D10">
        <w:trPr>
          <w:trHeight w:val="830"/>
          <w:jc w:val="center"/>
        </w:trPr>
        <w:tc>
          <w:tcPr>
            <w:tcW w:w="3000" w:type="dxa"/>
            <w:vMerge w:val="restart"/>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r w:rsidRPr="00190D10">
              <w:rPr>
                <w:rFonts w:ascii="Times New Roman" w:eastAsia="Times New Roman" w:hAnsi="Times New Roman" w:cs="Times New Roman"/>
                <w:color w:val="000000"/>
                <w:sz w:val="24"/>
                <w:szCs w:val="24"/>
                <w:lang w:eastAsia="ru-RU"/>
              </w:rPr>
              <w:t>ПК 1.6. Производить монтаж столярных изделий в соответствии с проектным положением</w:t>
            </w: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Подготовка инструментов, материалов, оборудования 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СИЗ</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к использованию в соответствии с требованиями стандартов рабочего места и охраны труда;</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установка дверных и оконных блоков, установка столярных перегородок, установка панелей, тамбуров, установка встроенных шкафов;</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обивка стен и потолка современными панелями;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установка наличников, подоконников,</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плинтусов;</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установка петель, ручек, крючков, замков и другой фурнитуры</w:t>
            </w:r>
          </w:p>
        </w:tc>
      </w:tr>
      <w:tr w:rsidR="004A78DE" w:rsidRPr="00190D10" w:rsidTr="00190D10">
        <w:trPr>
          <w:trHeight w:val="830"/>
          <w:jc w:val="center"/>
        </w:trPr>
        <w:tc>
          <w:tcPr>
            <w:tcW w:w="3000"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Визуально и инструментально определять исправность инструментов, оборудования;</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проверять функциональность инструмента;</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 материалы требуемого качества и количества в соответствии технологическому процессу;</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визуально определять исправность средств индивидуальной защиты;</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безопасно пользоваться различными видами СИЗ; устанавливать оконные и дверные блоки;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устанавливать столярные перегородки;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устанавливать панели, тамбуры;</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устанавливать встроенные шкафы;</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обивать стены и потолок современными панелями;</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 устанавливать фурнитуру.</w:t>
            </w:r>
          </w:p>
        </w:tc>
      </w:tr>
      <w:tr w:rsidR="004A78DE" w:rsidRPr="00190D10" w:rsidTr="00190D10">
        <w:trPr>
          <w:trHeight w:val="275"/>
          <w:jc w:val="center"/>
        </w:trPr>
        <w:tc>
          <w:tcPr>
            <w:tcW w:w="3000" w:type="dxa"/>
            <w:vMerge/>
          </w:tcPr>
          <w:p w:rsidR="004A78DE" w:rsidRPr="00190D10" w:rsidRDefault="004A78DE" w:rsidP="004A78DE">
            <w:pPr>
              <w:spacing w:after="0" w:line="240" w:lineRule="auto"/>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Требования охраны труда при использовании СИЗ, инструментов и оборудования, применяемых для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монтажа столярных изделий;</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возможные риски при использовании неисправных СИЗ или при работе без СИЗ;</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виды и назначение инструмента, оборудования, материалов, используемых при монтаже столярных изделий;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технологию монтажных работ, способы установки столярных изделий</w:t>
            </w:r>
          </w:p>
        </w:tc>
      </w:tr>
      <w:tr w:rsidR="004A78DE" w:rsidRPr="00190D10" w:rsidTr="00190D10">
        <w:trPr>
          <w:trHeight w:val="830"/>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r w:rsidRPr="00190D10">
              <w:rPr>
                <w:rFonts w:ascii="Times New Roman" w:eastAsia="Times New Roman" w:hAnsi="Times New Roman" w:cs="Times New Roman"/>
                <w:color w:val="000000"/>
                <w:sz w:val="24"/>
                <w:szCs w:val="24"/>
                <w:lang w:eastAsia="ru-RU"/>
              </w:rPr>
              <w:t>ПК 1.7. Производить ремонт столярных изделий</w:t>
            </w: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Подготовка инструментов, материалов, оборудования 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СИЗ</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к использованию в соответствии с требованиями стандартов рабочего места и охраны труда;</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выявление дефектов, подбор материалов, замена деталей, выполнение вставок однородной породы, склеивание древесины, подготовка к отделке, отделка</w:t>
            </w:r>
          </w:p>
        </w:tc>
      </w:tr>
      <w:tr w:rsidR="004A78DE" w:rsidRPr="00190D10" w:rsidTr="00190D10">
        <w:trPr>
          <w:trHeight w:val="830"/>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Выявлять дефекты;</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оценивать состояние рабочего места на соответствие требованиям охраны труда и заданию на выполнение работ по ремонту столярных изделий;</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читать чертежи;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 инструмент согласно технологическому процессу;</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lastRenderedPageBreak/>
              <w:t xml:space="preserve"> выполнять расчет необходимых материалов и оборудования при ремонте столярных изделий;</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выполнять мелкий, средний и крупный ремонт,</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подбирать материал для ремонта;</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наращивать древесину, заменять поврежденные участки</w:t>
            </w:r>
          </w:p>
        </w:tc>
      </w:tr>
      <w:tr w:rsidR="004A78DE" w:rsidRPr="00190D10" w:rsidTr="00190D10">
        <w:trPr>
          <w:trHeight w:val="587"/>
          <w:jc w:val="center"/>
        </w:trPr>
        <w:tc>
          <w:tcPr>
            <w:tcW w:w="3000" w:type="dxa"/>
            <w:vMerge/>
            <w:tcBorders>
              <w:bottom w:val="nil"/>
            </w:tcBorders>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Требования охраны труда при использовании СИЗ, инструментов и оборудования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при использовании неисправных СИЗ или при работе без СИЗ;</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требования к качеству материалов, используемых при ремонте столярных изделий;</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технологический процесс выполнения ремонтных работ;</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основные виды ремонта, способы устранения дефектов, способы наращивания древесины</w:t>
            </w:r>
          </w:p>
        </w:tc>
      </w:tr>
      <w:tr w:rsidR="004A78DE" w:rsidRPr="00190D10" w:rsidTr="00190D10">
        <w:trPr>
          <w:trHeight w:val="830"/>
          <w:jc w:val="center"/>
        </w:trPr>
        <w:tc>
          <w:tcPr>
            <w:tcW w:w="3000" w:type="dxa"/>
            <w:vMerge w:val="restart"/>
            <w:tcBorders>
              <w:top w:val="nil"/>
            </w:tcBorders>
          </w:tcPr>
          <w:p w:rsidR="004A78DE" w:rsidRPr="00190D10" w:rsidRDefault="004A78DE" w:rsidP="004A78DE">
            <w:pP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Выполнение плотничных работ</w:t>
            </w:r>
            <w:r w:rsidRPr="00190D10">
              <w:rPr>
                <w:rFonts w:ascii="Times New Roman" w:eastAsia="Times New Roman" w:hAnsi="Times New Roman" w:cs="Times New Roman"/>
                <w:color w:val="000000"/>
                <w:sz w:val="24"/>
                <w:szCs w:val="24"/>
                <w:lang w:eastAsia="ru-RU"/>
              </w:rPr>
              <w:t xml:space="preserve"> </w:t>
            </w:r>
          </w:p>
        </w:tc>
        <w:tc>
          <w:tcPr>
            <w:tcW w:w="2949" w:type="dxa"/>
            <w:vMerge w:val="restart"/>
          </w:tcPr>
          <w:p w:rsidR="004A78DE" w:rsidRPr="00190D10" w:rsidRDefault="004A78DE" w:rsidP="004A78DE">
            <w:pPr>
              <w:spacing w:after="0"/>
              <w:jc w:val="both"/>
              <w:rPr>
                <w:rFonts w:ascii="Times New Roman" w:eastAsia="Times New Roman" w:hAnsi="Times New Roman" w:cs="Times New Roman"/>
                <w:color w:val="000000"/>
                <w:sz w:val="24"/>
                <w:szCs w:val="24"/>
                <w:highlight w:val="yellow"/>
                <w:lang w:eastAsia="ru-RU"/>
              </w:rPr>
            </w:pPr>
            <w:r w:rsidRPr="00190D10">
              <w:rPr>
                <w:rFonts w:ascii="Times New Roman" w:eastAsia="Times New Roman" w:hAnsi="Times New Roman" w:cs="Times New Roman"/>
                <w:color w:val="000000"/>
                <w:sz w:val="24"/>
                <w:szCs w:val="24"/>
                <w:lang w:eastAsia="ru-RU"/>
              </w:rPr>
              <w:t>ПК 2.1. Организовывать рабочее место в соответствии с требованиями охраны труда и техники безопасности</w:t>
            </w:r>
          </w:p>
        </w:tc>
        <w:tc>
          <w:tcPr>
            <w:tcW w:w="8788" w:type="dxa"/>
          </w:tcPr>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Подготовка инструмента, материалов, оборудования,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СИЗ к использованию в соответствии с требованиями стандартов рабочего места и охраны труда</w:t>
            </w:r>
          </w:p>
        </w:tc>
      </w:tr>
      <w:tr w:rsidR="004A78DE" w:rsidRPr="00190D10" w:rsidTr="00190D10">
        <w:trPr>
          <w:trHeight w:val="830"/>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Визуально определять исправность средств индивидуальной защиты; безопасно пользоваться различными видами СИЗ; визуально и инструментально определять исправность и функциональность инструментов, оборудования, подбирать материалы требуемого качества и количества в соответствии с технической документацией</w:t>
            </w:r>
          </w:p>
        </w:tc>
      </w:tr>
      <w:tr w:rsidR="004A78DE" w:rsidRPr="00190D10" w:rsidTr="00190D10">
        <w:trPr>
          <w:trHeight w:val="830"/>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rPr>
              <w:t xml:space="preserve"> Знать требования охраны труда при использовании СИЗ, инструментов и оборудования, материалов, применяемых при выполне6нии плотничных работ,</w:t>
            </w:r>
            <w:r w:rsidR="00190D10" w:rsidRPr="00190D10">
              <w:rPr>
                <w:rFonts w:ascii="Times New Roman" w:eastAsia="Times New Roman" w:hAnsi="Times New Roman" w:cs="Times New Roman"/>
                <w:color w:val="000000"/>
                <w:sz w:val="24"/>
                <w:szCs w:val="24"/>
              </w:rPr>
              <w:t xml:space="preserve"> </w:t>
            </w:r>
            <w:r w:rsidRPr="00190D10">
              <w:rPr>
                <w:rFonts w:ascii="Times New Roman" w:eastAsia="Times New Roman" w:hAnsi="Times New Roman" w:cs="Times New Roman"/>
                <w:color w:val="000000"/>
                <w:sz w:val="24"/>
                <w:szCs w:val="24"/>
              </w:rPr>
              <w:t>возможные риски при использовании неисправных СИЗ или при работе без СИЗ;</w:t>
            </w:r>
          </w:p>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 xml:space="preserve">виды и назначение инструмента, оборудования, материалов, используемых при выполнении плотничных работ, признаки неисправностей оборудования, инструмента и материалов; </w:t>
            </w:r>
          </w:p>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способы проверки функциональности</w:t>
            </w:r>
            <w:r w:rsidR="00190D10" w:rsidRPr="00190D10">
              <w:rPr>
                <w:rFonts w:ascii="Times New Roman" w:eastAsia="Times New Roman" w:hAnsi="Times New Roman" w:cs="Times New Roman"/>
                <w:color w:val="000000"/>
                <w:sz w:val="24"/>
                <w:szCs w:val="24"/>
              </w:rPr>
              <w:t xml:space="preserve"> </w:t>
            </w:r>
            <w:r w:rsidRPr="00190D10">
              <w:rPr>
                <w:rFonts w:ascii="Times New Roman" w:eastAsia="Times New Roman" w:hAnsi="Times New Roman" w:cs="Times New Roman"/>
                <w:color w:val="000000"/>
                <w:sz w:val="24"/>
                <w:szCs w:val="24"/>
              </w:rPr>
              <w:t xml:space="preserve">инструмента; требования к качеству материалов, используемых при выполнении плотничных работ, </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rPr>
              <w:t>назначение и принцип действия контрольно-измерительных приборов, правила применения универсальных и специальных приспособлений и контрольно-измерительного инструмента, рациональную организацию труда на рабочем месте</w:t>
            </w:r>
          </w:p>
        </w:tc>
      </w:tr>
      <w:tr w:rsidR="004A78DE" w:rsidRPr="00190D10" w:rsidTr="00190D10">
        <w:trPr>
          <w:trHeight w:val="394"/>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ПК 2.2. Выполнять подготовительные работы</w:t>
            </w: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00190D10">
              <w:rPr>
                <w:rFonts w:ascii="Times New Roman" w:eastAsia="Times New Roman" w:hAnsi="Times New Roman" w:cs="Times New Roman"/>
                <w:b/>
                <w:color w:val="000000"/>
                <w:sz w:val="24"/>
                <w:szCs w:val="24"/>
                <w:lang w:eastAsia="ru-RU"/>
              </w:rPr>
              <w:t>:</w:t>
            </w:r>
            <w:r w:rsidRPr="00190D10">
              <w:rPr>
                <w:rFonts w:ascii="Times New Roman" w:eastAsia="Times New Roman" w:hAnsi="Times New Roman" w:cs="Times New Roman"/>
                <w:color w:val="000000"/>
                <w:sz w:val="24"/>
                <w:szCs w:val="24"/>
                <w:lang w:eastAsia="ru-RU"/>
              </w:rPr>
              <w:t xml:space="preserve"> Подготовка СИЗ, заточка инструмента, наладка инструмента,</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подбор материала в соответствии с требованиями технической документации;</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подготовка рабочего места, подготовка оборудования к использованию в соответствии с требованиями стандартов рабочего места и охраны труда</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Визуально определять исправность средств индивидуальной защиты;</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безопасно пользоваться различными видами СИЗ, визуально и инструментально определять исправность и функциональность инструментов, оборудования;</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 материалы требуемого качества и количества в соответствии с технической документацией, контролировать и анализировать эффективность использования рабочего времени</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jc w:val="both"/>
              <w:rPr>
                <w:rFonts w:ascii="Times New Roman" w:eastAsia="Times New Roman" w:hAnsi="Times New Roman" w:cs="Times New Roman"/>
                <w:color w:val="000000"/>
                <w:sz w:val="24"/>
                <w:szCs w:val="24"/>
                <w:lang w:eastAsia="ru-RU"/>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Требования охраны труда при использовании СИЗ, инструментов и оборудования, применяемых при выполнении плотничные работ;</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виды и назначение инструмента, оборудования, материалов, используемых при выполнении плотничных работ, признаки неисправностей оборудования, инструмента и материалов; способы проверки функциональности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инструмента; требования к качеству материалов, используемых при выполнении плотничных работ</w:t>
            </w:r>
          </w:p>
        </w:tc>
      </w:tr>
      <w:tr w:rsidR="004A78DE" w:rsidRPr="00190D10" w:rsidTr="00190D10">
        <w:trPr>
          <w:trHeight w:val="394"/>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ПК 2.3. Выполнять заготовку деревянных элементов различного назначения в соответствии с чертежом, установленной нормой расхода материала и требованиями к качеству</w:t>
            </w:r>
          </w:p>
        </w:tc>
        <w:tc>
          <w:tcPr>
            <w:tcW w:w="8788" w:type="dxa"/>
          </w:tcPr>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Подбор пиломатериалов в соответствии с требованиями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технической документации, разметку пиломатериалов, пиление пиломатериалов, врубку, сращивание, сплачивание, строгание, фрезерование, шлифование</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Читать чертежи;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 материал; изготавливать деревянные элементы различного назначения; пользоваться ручным столярно-плотничным и электрифицированным инструментом;</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выполнять работы на ДОС; использовать</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средства индивидуальной защиты; выполнять требования охраны труда</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Технологию изготовления различных деревянных элементов, свойства пиломатериалов; устройство и правила эксплуатации станков и оборудования; </w:t>
            </w:r>
            <w:r w:rsidRPr="00190D10">
              <w:rPr>
                <w:rFonts w:ascii="Times New Roman" w:eastAsia="Times New Roman" w:hAnsi="Times New Roman" w:cs="Times New Roman"/>
                <w:color w:val="000000"/>
                <w:sz w:val="24"/>
                <w:szCs w:val="24"/>
                <w:lang w:eastAsia="ru-RU"/>
              </w:rPr>
              <w:lastRenderedPageBreak/>
              <w:t>правила охраны труда при работе на</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станках</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и с</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оборудованием;</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требования охраны труда при использовании СИЗ</w:t>
            </w:r>
          </w:p>
        </w:tc>
      </w:tr>
      <w:tr w:rsidR="004A78DE" w:rsidRPr="00190D10" w:rsidTr="00190D10">
        <w:trPr>
          <w:trHeight w:val="394"/>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ПК 2.4. Выполнять сборочные и монтажные работы в соответствии с конструкторской документацией</w:t>
            </w: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Чтение чертежей и технической документации;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Выполнение монтажных и сборочных работы в соответствии с конструкторской документацией;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оценка качество выполняемых работ</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Выполнять монтаж и установку домов различной конструкции;</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монтаж перекрытий, устройство крыш, обшивка и облицовка стен, настилка полов, устройство перегородок</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Требования охраны труда при использовании СИЗ, инструментов и оборудования, применяемых для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монтажа плотничных изделий, возможные риски при использовании неисправных СИЗ или при работе без СИЗ;</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виды и назначение инструмента, оборудования, материалов, используемых при монтаже плотничных изделий;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технологию монтажных и сборочных работ в соответствии с конструкторской документацией</w:t>
            </w:r>
          </w:p>
        </w:tc>
      </w:tr>
      <w:tr w:rsidR="004A78DE" w:rsidRPr="00190D10" w:rsidTr="00190D10">
        <w:trPr>
          <w:trHeight w:val="394"/>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 xml:space="preserve">ПК 2.5. Выполнять работы по устройству лесов, подмостей, опалубки в соответствии с проектным положением и требованиями безопасной организации труда </w:t>
            </w:r>
          </w:p>
        </w:tc>
        <w:tc>
          <w:tcPr>
            <w:tcW w:w="8788" w:type="dxa"/>
          </w:tcPr>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Выполнение работы по устройству лесов, подмостей, опалубки различных конструкций с соблюдением правил охраны труда и СИЗ</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Визуально и инструментально определять исправность инструментов, оборудования;</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проверять функциональность инструмента;</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 материалы требуемого качества и количества в соответствии технологическому процессу;</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визуально определять исправность средств индивидуальной защиты; безопасно пользоваться различными видами СИЗ; производить устройство лесов, подмостей, опалубки, уметь пользоваться технической документацией при устройстве лесов, подмостей, опалубки</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Технологический процесс устройства лесов, подмостей, опалубки;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lastRenderedPageBreak/>
              <w:t>требования охраны труда при проведении работ, использовании СИЗ, инструментов и оборудования, применяемых при выполнении работ по устройству лесов, подмостей, опалубки;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возможные риски при использовании неисправных СИЗ или при работе без СИЗ;</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виды и назначение инструмента, оборудования, материалов, используемых при выполнении данных работ</w:t>
            </w:r>
          </w:p>
        </w:tc>
      </w:tr>
      <w:tr w:rsidR="004A78DE" w:rsidRPr="00190D10" w:rsidTr="00190D10">
        <w:trPr>
          <w:trHeight w:val="394"/>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ПК 2.6. Производить ремонт плотничных конструкций</w:t>
            </w: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Подготовка инструментов, материалов, оборудования 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СИЗ</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к использованию в соответствии с требованиями стандартов рабочего места и охраны труда; выявление дефектов и повреждённых элементов плотничных конструкций;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подбор материалов для замены деталей и элементов конструкции</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Выявлять дефекты, оценивать состояние износа деталей и элементов плотничных конструкций;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подбирать материал для ремонта и замены поврежденных деталей и конструкций,</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подбирать инструмент согласно технологическому процессу,</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выполнять расчет необходимых материалов и оборудования при ремонте плотничных изделий; выполнять ремонт и замену венцов бревенчатых и брусовых</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домов, загнивших стропил, провисшей кровли, балочных перекрытий и дощатых полов</w:t>
            </w:r>
          </w:p>
        </w:tc>
      </w:tr>
      <w:tr w:rsidR="004A78DE" w:rsidRPr="00190D10" w:rsidTr="00190D10">
        <w:trPr>
          <w:trHeight w:val="394"/>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Требования охраны труда при использовании СИЗ, инструментов и оборудования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при использовании неисправных СИЗ или при работе без СИЗ;</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требования к качеству материалов, используемых при ремонте плотничных</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изделий; технологический процесс выполнения ремонтных работ, основные виды ремонта, способы устранения дефектов, способы сращивания и сплачивания древесины</w:t>
            </w:r>
          </w:p>
        </w:tc>
      </w:tr>
      <w:tr w:rsidR="004A78DE" w:rsidRPr="00190D10" w:rsidTr="00190D10">
        <w:trPr>
          <w:trHeight w:val="659"/>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Выполнение стекольных работ</w:t>
            </w:r>
          </w:p>
        </w:tc>
        <w:tc>
          <w:tcPr>
            <w:tcW w:w="2949" w:type="dxa"/>
            <w:vMerge w:val="restart"/>
          </w:tcPr>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 xml:space="preserve">ПК 3.1. Организовывать рабочее место в соответствии с требованиями охраны труда и техники </w:t>
            </w:r>
            <w:r w:rsidRPr="00190D10">
              <w:rPr>
                <w:rFonts w:ascii="Times New Roman" w:eastAsia="Times New Roman" w:hAnsi="Times New Roman" w:cs="Times New Roman"/>
                <w:color w:val="000000"/>
                <w:sz w:val="24"/>
                <w:szCs w:val="24"/>
              </w:rPr>
              <w:lastRenderedPageBreak/>
              <w:t>безопасности</w:t>
            </w:r>
          </w:p>
        </w:tc>
        <w:tc>
          <w:tcPr>
            <w:tcW w:w="8788" w:type="dxa"/>
          </w:tcPr>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lastRenderedPageBreak/>
              <w:t>Практический опыт:</w:t>
            </w:r>
            <w:r w:rsidRPr="00190D10">
              <w:rPr>
                <w:rFonts w:ascii="Times New Roman" w:eastAsia="Times New Roman" w:hAnsi="Times New Roman" w:cs="Times New Roman"/>
                <w:color w:val="000000"/>
                <w:sz w:val="24"/>
                <w:szCs w:val="24"/>
                <w:lang w:eastAsia="ru-RU"/>
              </w:rPr>
              <w:t xml:space="preserve"> Подготовка инструментов, материалов, оборудования,</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СИЗ к использованию в соответствии с требованиями стандартов рабочего места и охраны труда</w:t>
            </w:r>
          </w:p>
        </w:tc>
      </w:tr>
      <w:tr w:rsidR="004A78DE" w:rsidRPr="00190D10" w:rsidTr="00190D10">
        <w:trPr>
          <w:trHeight w:val="659"/>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tabs>
                <w:tab w:val="left" w:pos="567"/>
              </w:tabs>
              <w:spacing w:after="0"/>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Уметь визуально определять исправность средств индивидуальной защиты; безопасно пользоваться различными видами СИЗ;</w:t>
            </w:r>
          </w:p>
          <w:p w:rsidR="004A78DE" w:rsidRPr="00190D10" w:rsidRDefault="004A78DE" w:rsidP="004A78D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lastRenderedPageBreak/>
              <w:t xml:space="preserve">визуально и инструментально определять исправность и функциональность инструментов, режущий, измерительный инструмент и приспособления; </w:t>
            </w:r>
          </w:p>
          <w:p w:rsidR="004A78DE" w:rsidRPr="00190D10" w:rsidRDefault="004A78DE" w:rsidP="004A78D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рационально разместить инструмент, материалы и приспособления на рабочем месте;</w:t>
            </w:r>
          </w:p>
          <w:p w:rsidR="004A78DE" w:rsidRPr="00190D10" w:rsidRDefault="004A78DE" w:rsidP="004A78D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проверить исправность инструмента, оборудования; подбирать материалы требуемого качества и количества в соответствии с технической документацией; </w:t>
            </w:r>
          </w:p>
          <w:p w:rsidR="004A78DE" w:rsidRPr="00190D10" w:rsidRDefault="004A78DE" w:rsidP="004A78D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оказать первую помощь при травматизме</w:t>
            </w:r>
          </w:p>
        </w:tc>
      </w:tr>
      <w:tr w:rsidR="004A78DE" w:rsidRPr="00190D10" w:rsidTr="00190D10">
        <w:trPr>
          <w:trHeight w:val="659"/>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tabs>
                <w:tab w:val="left" w:pos="567"/>
              </w:tabs>
              <w:spacing w:after="0"/>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Особенности организации рабочего места стекольщика;</w:t>
            </w:r>
          </w:p>
          <w:p w:rsidR="004A78DE" w:rsidRPr="00190D10" w:rsidRDefault="004A78DE" w:rsidP="004A78D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требования охраны труда при использовании СИЗ, инструментов и оборудования, применяемых при выполнении стекольных работ;</w:t>
            </w:r>
          </w:p>
          <w:p w:rsidR="004A78DE" w:rsidRPr="00190D10" w:rsidRDefault="004A78DE" w:rsidP="004A78D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виды и назначение инструмента, оборудования, материалов, используемых при выполнении стекольных работ;</w:t>
            </w:r>
          </w:p>
          <w:p w:rsidR="004A78DE" w:rsidRPr="00190D10" w:rsidRDefault="004A78DE" w:rsidP="004A78D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признаки неисправностей оборудования, инструмента и материалов;</w:t>
            </w:r>
          </w:p>
          <w:p w:rsidR="004A78DE" w:rsidRPr="00190D10" w:rsidRDefault="004A78DE" w:rsidP="004A78D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способы проверки функциональности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 xml:space="preserve">инструмента; требования к качеству материалов; требования к спецодежде, защитным приспособлениям; основные положения об охране труда; </w:t>
            </w:r>
          </w:p>
          <w:p w:rsidR="004A78DE" w:rsidRPr="00190D10" w:rsidRDefault="004A78DE" w:rsidP="004A78D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основы трудового законодательства; </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виды травм при работе со стеклом; правила оказание первой помощи</w:t>
            </w:r>
          </w:p>
        </w:tc>
      </w:tr>
      <w:tr w:rsidR="004A78DE" w:rsidRPr="00190D10" w:rsidTr="00190D10">
        <w:trPr>
          <w:trHeight w:val="316"/>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ПК 3.2. Выполнять подготовительные работы</w:t>
            </w:r>
          </w:p>
        </w:tc>
        <w:tc>
          <w:tcPr>
            <w:tcW w:w="8788" w:type="dxa"/>
          </w:tcPr>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rPr>
              <w:t xml:space="preserve"> Подготовка СИЗ;</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заточка и наладка инструмента;</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подбор материала в соответствии с требованиями технической документации;</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подготовка рабочего места и оборудования к использованию в соответствии с требованиями стандартов рабочего места и охраны труда</w:t>
            </w:r>
          </w:p>
        </w:tc>
      </w:tr>
      <w:tr w:rsidR="004A78DE" w:rsidRPr="00190D10" w:rsidTr="00190D10">
        <w:trPr>
          <w:trHeight w:val="316"/>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tabs>
                <w:tab w:val="left" w:pos="567"/>
              </w:tabs>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Определять объем работ, виды и расход применяемых материалов согласно техническому заданию; транспортировать и хранить тонкое стекло;</w:t>
            </w:r>
          </w:p>
          <w:p w:rsidR="004A78DE" w:rsidRPr="00190D10" w:rsidRDefault="004A78DE" w:rsidP="004A78DE">
            <w:pPr>
              <w:tabs>
                <w:tab w:val="left" w:pos="567"/>
              </w:tabs>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транспортировать толстое стекло с помощью вакуума – присосов;</w:t>
            </w:r>
          </w:p>
          <w:p w:rsidR="004A78DE" w:rsidRPr="00190D10" w:rsidRDefault="004A78DE" w:rsidP="004A78DE">
            <w:pPr>
              <w:tabs>
                <w:tab w:val="left" w:pos="567"/>
              </w:tabs>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устанавливать и размещать прокладки при установке</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стеклопакета</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 xml:space="preserve">в переплет; </w:t>
            </w:r>
          </w:p>
          <w:p w:rsidR="004A78DE" w:rsidRPr="00190D10" w:rsidRDefault="004A78DE" w:rsidP="004A78DE">
            <w:pPr>
              <w:tabs>
                <w:tab w:val="left" w:pos="567"/>
              </w:tabs>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подготавливать механизированный инструмент и механизированные устройства; </w:t>
            </w:r>
          </w:p>
          <w:p w:rsidR="004A78DE" w:rsidRPr="00190D10" w:rsidRDefault="004A78DE" w:rsidP="004A78DE">
            <w:pPr>
              <w:tabs>
                <w:tab w:val="left" w:pos="567"/>
              </w:tabs>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производить подготовку стекла к раскрою и резке: очистке от пыли и грязи, </w:t>
            </w:r>
            <w:r w:rsidRPr="00190D10">
              <w:rPr>
                <w:rFonts w:ascii="Times New Roman" w:eastAsia="Times New Roman" w:hAnsi="Times New Roman" w:cs="Times New Roman"/>
                <w:color w:val="000000"/>
                <w:sz w:val="24"/>
                <w:szCs w:val="24"/>
                <w:lang w:eastAsia="ru-RU"/>
              </w:rPr>
              <w:lastRenderedPageBreak/>
              <w:t>просушку, прогрев и т.п.</w:t>
            </w:r>
          </w:p>
          <w:p w:rsidR="004A78DE" w:rsidRPr="00190D10" w:rsidRDefault="004A78DE" w:rsidP="004A78D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разрабатывать карты раскроя; </w:t>
            </w:r>
          </w:p>
          <w:p w:rsidR="004A78DE" w:rsidRPr="00190D10" w:rsidRDefault="004A78DE" w:rsidP="004A78D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производить раскрой стеклянного лома на мелкие стекла для остекления форточек;</w:t>
            </w:r>
          </w:p>
          <w:p w:rsidR="004A78DE" w:rsidRPr="00190D10" w:rsidRDefault="004A78DE" w:rsidP="004A78D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готовить переплеты к остеклению</w:t>
            </w:r>
          </w:p>
        </w:tc>
      </w:tr>
      <w:tr w:rsidR="004A78DE" w:rsidRPr="00190D10" w:rsidTr="00190D10">
        <w:trPr>
          <w:trHeight w:val="316"/>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tabs>
                <w:tab w:val="left" w:pos="567"/>
              </w:tabs>
              <w:spacing w:after="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Материалы и изделия для стекольных работ;</w:t>
            </w:r>
          </w:p>
          <w:p w:rsidR="004A78DE" w:rsidRPr="00190D10" w:rsidRDefault="004A78DE" w:rsidP="004A78DE">
            <w:pPr>
              <w:tabs>
                <w:tab w:val="left" w:pos="567"/>
              </w:tabs>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виды и назначение режущего измерительного и вспомогательного</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инструмента; рациональный раскрой и определение размеров вырезаемого листа стекла;</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правила подготовки оконных блоков к остеклению;</w:t>
            </w:r>
            <w:r w:rsidR="00190D10" w:rsidRPr="00190D10">
              <w:rPr>
                <w:rFonts w:ascii="Times New Roman" w:eastAsia="Times New Roman" w:hAnsi="Times New Roman" w:cs="Times New Roman"/>
                <w:color w:val="000000"/>
                <w:sz w:val="24"/>
                <w:szCs w:val="24"/>
                <w:lang w:eastAsia="ru-RU"/>
              </w:rPr>
              <w:t xml:space="preserve"> </w:t>
            </w:r>
          </w:p>
          <w:p w:rsidR="004A78DE" w:rsidRPr="00190D10" w:rsidRDefault="004A78DE" w:rsidP="004A78DE">
            <w:pPr>
              <w:tabs>
                <w:tab w:val="left" w:pos="567"/>
              </w:tabs>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правила подготовки, эксплуатации, хранения инструментов и приспособлений; правила ухода за инструментом; контроль качества подготовки инструмента, приспособлений и оборудования для стекольных работ</w:t>
            </w:r>
          </w:p>
        </w:tc>
      </w:tr>
      <w:tr w:rsidR="004A78DE" w:rsidRPr="00190D10" w:rsidTr="00190D10">
        <w:trPr>
          <w:trHeight w:val="316"/>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ПК3.3.</w:t>
            </w:r>
            <w:r w:rsidR="00190D10" w:rsidRPr="00190D10">
              <w:rPr>
                <w:rFonts w:ascii="Times New Roman" w:eastAsia="Times New Roman" w:hAnsi="Times New Roman" w:cs="Times New Roman"/>
                <w:color w:val="000000"/>
                <w:sz w:val="24"/>
                <w:szCs w:val="24"/>
              </w:rPr>
              <w:t xml:space="preserve"> </w:t>
            </w:r>
            <w:r w:rsidRPr="00190D10">
              <w:rPr>
                <w:rFonts w:ascii="Times New Roman" w:eastAsia="Times New Roman" w:hAnsi="Times New Roman" w:cs="Times New Roman"/>
                <w:color w:val="000000"/>
                <w:sz w:val="24"/>
                <w:szCs w:val="24"/>
              </w:rPr>
              <w:t>Выполнять остекление переплетов всеми видами стекла и стеклопакетами в соответствии с техническим заданием</w:t>
            </w:r>
          </w:p>
        </w:tc>
        <w:tc>
          <w:tcPr>
            <w:tcW w:w="8788" w:type="dxa"/>
          </w:tcPr>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Подбор стекла в соответствии с требованиями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технической документации, разметку, резание,</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остекление переплетов всеми видами стекла и стеклопакетами</w:t>
            </w:r>
          </w:p>
        </w:tc>
      </w:tr>
      <w:tr w:rsidR="004A78DE" w:rsidRPr="00190D10" w:rsidTr="00190D10">
        <w:trPr>
          <w:trHeight w:val="316"/>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Читать строительные чертежи;</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резать и вставлять стекла в переплеты;</w:t>
            </w:r>
          </w:p>
          <w:p w:rsidR="004A78DE" w:rsidRPr="00190D10" w:rsidRDefault="004A78DE" w:rsidP="004A78D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устанавливать в переплеты стеклопакеты;</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выполнять требования охраны труда и техники безопасности; производить контроль качества работ при остеклении на каждом этапе технологического цикла</w:t>
            </w:r>
          </w:p>
        </w:tc>
      </w:tr>
      <w:tr w:rsidR="004A78DE" w:rsidRPr="00190D10" w:rsidTr="00190D10">
        <w:trPr>
          <w:trHeight w:val="316"/>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Виды технической документации на выполнение работ;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правила чтения рабочих чертежей; виды, устройство и правила пользования ручных инструментов, оборудования и электрооборудования для выполнения работ;</w:t>
            </w:r>
            <w:r w:rsidR="00190D10" w:rsidRPr="00190D10">
              <w:rPr>
                <w:rFonts w:ascii="Times New Roman" w:eastAsia="Times New Roman" w:hAnsi="Times New Roman" w:cs="Times New Roman"/>
                <w:color w:val="000000"/>
                <w:sz w:val="24"/>
                <w:szCs w:val="24"/>
                <w:lang w:eastAsia="ru-RU"/>
              </w:rPr>
              <w:t xml:space="preserve">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способы остекления в зависимости от марок стекла и видов переплетов;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фурнитуру для стеклопакетов и элементы крепежа;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способы крепления стеклопакетов в переплетах;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герметизация стеклопакета в переплете;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последовательность монтажа стеклопакетов;</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правила по охране труда, производственной санитарии и противопожарной безопасности; требования к качеству работ при остеклении на каждом этапе технологического цикла;</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lastRenderedPageBreak/>
              <w:t>порядок приемки выполненных работ: по остеклению переплетов, установке стеклопакетов</w:t>
            </w:r>
          </w:p>
        </w:tc>
      </w:tr>
      <w:tr w:rsidR="004A78DE" w:rsidRPr="00190D10" w:rsidTr="00190D10">
        <w:trPr>
          <w:trHeight w:val="316"/>
          <w:jc w:val="center"/>
        </w:trPr>
        <w:tc>
          <w:tcPr>
            <w:tcW w:w="3000" w:type="dxa"/>
            <w:vMerge w:val="restart"/>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val="restart"/>
          </w:tcPr>
          <w:p w:rsidR="004A78DE" w:rsidRPr="00190D10" w:rsidRDefault="004A78DE" w:rsidP="004A78DE">
            <w:pPr>
              <w:spacing w:after="0" w:line="240" w:lineRule="auto"/>
              <w:rPr>
                <w:rFonts w:ascii="Times New Roman" w:eastAsia="Times New Roman" w:hAnsi="Times New Roman" w:cs="Times New Roman"/>
                <w:color w:val="000000"/>
                <w:sz w:val="24"/>
                <w:szCs w:val="24"/>
              </w:rPr>
            </w:pPr>
            <w:r w:rsidRPr="00190D10">
              <w:rPr>
                <w:rFonts w:ascii="Times New Roman" w:eastAsia="Times New Roman" w:hAnsi="Times New Roman" w:cs="Times New Roman"/>
                <w:color w:val="000000"/>
                <w:sz w:val="24"/>
                <w:szCs w:val="24"/>
              </w:rPr>
              <w:t>ПК 3.4. Устраивать перегородки из стеклоблоков и стеклопрофилита в соответствии с проектным</w:t>
            </w: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Практический опыт:</w:t>
            </w:r>
            <w:r w:rsidRPr="00190D10">
              <w:rPr>
                <w:rFonts w:ascii="Times New Roman" w:eastAsia="Times New Roman" w:hAnsi="Times New Roman" w:cs="Times New Roman"/>
                <w:color w:val="000000"/>
                <w:sz w:val="24"/>
                <w:szCs w:val="24"/>
                <w:lang w:eastAsia="ru-RU"/>
              </w:rPr>
              <w:t xml:space="preserve"> Чтение чертежей и технической документации;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выполнение монтажных работ из стеклоблоков и стеклопрофилита в соответствии с конструкторской документацией;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оценка качества выполняемых работ</w:t>
            </w:r>
          </w:p>
        </w:tc>
      </w:tr>
      <w:tr w:rsidR="004A78DE" w:rsidRPr="00190D10" w:rsidTr="00190D10">
        <w:trPr>
          <w:trHeight w:val="316"/>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Умения:</w:t>
            </w:r>
            <w:r w:rsidRPr="00190D10">
              <w:rPr>
                <w:rFonts w:ascii="Times New Roman" w:eastAsia="Times New Roman" w:hAnsi="Times New Roman" w:cs="Times New Roman"/>
                <w:color w:val="000000"/>
                <w:sz w:val="24"/>
                <w:szCs w:val="24"/>
                <w:lang w:eastAsia="ru-RU"/>
              </w:rPr>
              <w:t xml:space="preserve"> Читать строительные чертежи; пользоваться режущим и измерительным инструментом и приспособлениями;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производить разметку положения перегородок;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производить монтаж перегородок; </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производить операционный и приемочный контроль качества</w:t>
            </w:r>
          </w:p>
        </w:tc>
      </w:tr>
      <w:tr w:rsidR="004A78DE" w:rsidRPr="00190D10" w:rsidTr="00190D10">
        <w:trPr>
          <w:trHeight w:val="316"/>
          <w:jc w:val="center"/>
        </w:trPr>
        <w:tc>
          <w:tcPr>
            <w:tcW w:w="3000" w:type="dxa"/>
            <w:vMerge/>
          </w:tcPr>
          <w:p w:rsidR="004A78DE" w:rsidRPr="00190D10" w:rsidRDefault="004A78DE" w:rsidP="004A78DE">
            <w:pPr>
              <w:shd w:val="clear" w:color="auto" w:fill="FFFFFF"/>
              <w:spacing w:after="0"/>
              <w:jc w:val="both"/>
              <w:rPr>
                <w:rFonts w:ascii="Times New Roman" w:eastAsia="Times New Roman" w:hAnsi="Times New Roman" w:cs="Times New Roman"/>
                <w:color w:val="000000"/>
                <w:sz w:val="24"/>
                <w:szCs w:val="24"/>
                <w:lang w:eastAsia="ru-RU"/>
              </w:rPr>
            </w:pPr>
          </w:p>
        </w:tc>
        <w:tc>
          <w:tcPr>
            <w:tcW w:w="2949" w:type="dxa"/>
            <w:vMerge/>
          </w:tcPr>
          <w:p w:rsidR="004A78DE" w:rsidRPr="00190D10" w:rsidRDefault="004A78DE" w:rsidP="004A78DE">
            <w:pPr>
              <w:spacing w:after="0" w:line="240" w:lineRule="auto"/>
              <w:rPr>
                <w:rFonts w:ascii="Times New Roman" w:eastAsia="Times New Roman" w:hAnsi="Times New Roman" w:cs="Times New Roman"/>
                <w:color w:val="000000"/>
                <w:sz w:val="24"/>
                <w:szCs w:val="24"/>
              </w:rPr>
            </w:pPr>
          </w:p>
        </w:tc>
        <w:tc>
          <w:tcPr>
            <w:tcW w:w="8788" w:type="dxa"/>
          </w:tcPr>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b/>
                <w:color w:val="000000"/>
                <w:sz w:val="24"/>
                <w:szCs w:val="24"/>
                <w:lang w:eastAsia="ru-RU"/>
              </w:rPr>
              <w:t>Знания:</w:t>
            </w:r>
            <w:r w:rsidRPr="00190D10">
              <w:rPr>
                <w:rFonts w:ascii="Times New Roman" w:eastAsia="Times New Roman" w:hAnsi="Times New Roman" w:cs="Times New Roman"/>
                <w:color w:val="000000"/>
                <w:sz w:val="24"/>
                <w:szCs w:val="24"/>
                <w:lang w:eastAsia="ru-RU"/>
              </w:rPr>
              <w:t xml:space="preserve"> Виды конструкции пустотных стеклоблоков;</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технологию укладки стеклоблоков; </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средства подмащивания; устройство лесов и подмостей; требования к</w:t>
            </w:r>
            <w:r w:rsidR="00190D10" w:rsidRPr="00190D10">
              <w:rPr>
                <w:rFonts w:ascii="Times New Roman" w:eastAsia="Times New Roman" w:hAnsi="Times New Roman" w:cs="Times New Roman"/>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качеству установки средств подмащивания; требования к качеству;</w:t>
            </w:r>
            <w:r w:rsidR="00190D10" w:rsidRPr="00190D10">
              <w:rPr>
                <w:rFonts w:ascii="Times New Roman" w:eastAsia="Times New Roman" w:hAnsi="Times New Roman" w:cs="Times New Roman"/>
                <w:color w:val="000000"/>
                <w:sz w:val="24"/>
                <w:szCs w:val="24"/>
                <w:lang w:eastAsia="ru-RU"/>
              </w:rPr>
              <w:t xml:space="preserve"> </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color w:val="000000"/>
                <w:sz w:val="24"/>
                <w:szCs w:val="24"/>
                <w:lang w:eastAsia="ru-RU"/>
              </w:rPr>
              <w:t>методы устройства компенсационных швов в местах примыкания блоков к обвязке; требования к качеству монтажа перегородок</w:t>
            </w:r>
          </w:p>
        </w:tc>
      </w:tr>
    </w:tbl>
    <w:p w:rsidR="004A78DE" w:rsidRPr="00190D10" w:rsidRDefault="004A78DE" w:rsidP="004A78DE">
      <w:pPr>
        <w:shd w:val="clear" w:color="auto" w:fill="FFFFFF"/>
        <w:spacing w:after="0"/>
        <w:ind w:firstLine="709"/>
        <w:jc w:val="both"/>
        <w:rPr>
          <w:rFonts w:ascii="Times New Roman" w:eastAsia="Times New Roman" w:hAnsi="Times New Roman" w:cs="Times New Roman"/>
          <w:color w:val="000000"/>
          <w:sz w:val="24"/>
          <w:szCs w:val="24"/>
          <w:lang w:eastAsia="ru-RU"/>
        </w:rPr>
        <w:sectPr w:rsidR="004A78DE" w:rsidRPr="00190D10" w:rsidSect="00190D10">
          <w:pgSz w:w="16838" w:h="11906" w:orient="landscape"/>
          <w:pgMar w:top="1843" w:right="1134" w:bottom="851" w:left="1134" w:header="709" w:footer="709" w:gutter="0"/>
          <w:cols w:space="708"/>
          <w:docGrid w:linePitch="360"/>
        </w:sectPr>
      </w:pPr>
    </w:p>
    <w:p w:rsidR="008065A6" w:rsidRDefault="008065A6" w:rsidP="008065A6">
      <w:pPr>
        <w:spacing w:after="0" w:line="240" w:lineRule="auto"/>
        <w:ind w:firstLine="709"/>
        <w:rPr>
          <w:rFonts w:ascii="Times New Roman" w:hAnsi="Times New Roman"/>
          <w:b/>
          <w:sz w:val="24"/>
          <w:szCs w:val="24"/>
        </w:rPr>
      </w:pPr>
      <w:r w:rsidRPr="004B37C4">
        <w:rPr>
          <w:rFonts w:ascii="Times New Roman" w:hAnsi="Times New Roman"/>
          <w:b/>
          <w:sz w:val="24"/>
          <w:szCs w:val="24"/>
        </w:rPr>
        <w:lastRenderedPageBreak/>
        <w:t xml:space="preserve">Раздел 5. </w:t>
      </w:r>
      <w:r w:rsidR="00A557C4">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963665" w:rsidRPr="00963665" w:rsidRDefault="00963665" w:rsidP="00963665">
      <w:pPr>
        <w:spacing w:after="0" w:line="240" w:lineRule="auto"/>
        <w:rPr>
          <w:rFonts w:ascii="Times New Roman" w:eastAsia="Times New Roman" w:hAnsi="Times New Roman" w:cs="Times New Roman"/>
          <w:b/>
          <w:color w:val="000000"/>
          <w:w w:val="90"/>
          <w:sz w:val="28"/>
          <w:szCs w:val="28"/>
          <w:lang w:eastAsia="ru-RU"/>
        </w:rPr>
      </w:pPr>
      <w:r>
        <w:rPr>
          <w:rFonts w:ascii="Times New Roman" w:eastAsia="Times New Roman" w:hAnsi="Times New Roman" w:cs="Times New Roman"/>
          <w:b/>
          <w:color w:val="000000"/>
          <w:w w:val="90"/>
          <w:sz w:val="28"/>
          <w:szCs w:val="28"/>
          <w:lang w:eastAsia="ru-RU"/>
        </w:rPr>
        <w:t>5.1.Учебный план</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2220"/>
        <w:gridCol w:w="473"/>
        <w:gridCol w:w="426"/>
        <w:gridCol w:w="567"/>
        <w:gridCol w:w="709"/>
        <w:gridCol w:w="709"/>
        <w:gridCol w:w="709"/>
        <w:gridCol w:w="709"/>
        <w:gridCol w:w="850"/>
        <w:gridCol w:w="425"/>
        <w:gridCol w:w="567"/>
        <w:gridCol w:w="567"/>
        <w:gridCol w:w="567"/>
        <w:gridCol w:w="567"/>
        <w:gridCol w:w="851"/>
        <w:gridCol w:w="992"/>
        <w:gridCol w:w="992"/>
        <w:gridCol w:w="993"/>
      </w:tblGrid>
      <w:tr w:rsidR="00963665" w:rsidRPr="00963665" w:rsidTr="00D1709F">
        <w:tc>
          <w:tcPr>
            <w:tcW w:w="1133" w:type="dxa"/>
            <w:vMerge w:val="restart"/>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Индекс</w:t>
            </w:r>
          </w:p>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p>
        </w:tc>
        <w:tc>
          <w:tcPr>
            <w:tcW w:w="2220" w:type="dxa"/>
            <w:vMerge w:val="restart"/>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Наименование</w:t>
            </w:r>
          </w:p>
        </w:tc>
        <w:tc>
          <w:tcPr>
            <w:tcW w:w="1466" w:type="dxa"/>
            <w:gridSpan w:val="3"/>
            <w:vMerge w:val="restart"/>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Формы промежуточной аттестации</w:t>
            </w:r>
          </w:p>
        </w:tc>
        <w:tc>
          <w:tcPr>
            <w:tcW w:w="6379" w:type="dxa"/>
            <w:gridSpan w:val="10"/>
          </w:tcPr>
          <w:p w:rsidR="00963665" w:rsidRPr="00963665" w:rsidRDefault="00963665" w:rsidP="00963665">
            <w:pPr>
              <w:spacing w:after="0" w:line="240" w:lineRule="auto"/>
              <w:ind w:right="1026"/>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Объем образовательной программы в академических часах</w:t>
            </w:r>
          </w:p>
        </w:tc>
        <w:bookmarkStart w:id="8" w:name="_GoBack"/>
        <w:tc>
          <w:tcPr>
            <w:tcW w:w="3828" w:type="dxa"/>
            <w:gridSpan w:val="4"/>
          </w:tcPr>
          <w:p w:rsidR="00963665" w:rsidRPr="00963665" w:rsidRDefault="00A63A47" w:rsidP="00D1709F">
            <w:pPr>
              <w:tabs>
                <w:tab w:val="left" w:pos="2302"/>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fldChar w:fldCharType="begin"/>
            </w:r>
            <w:r>
              <w:rPr>
                <w:rFonts w:ascii="Times New Roman" w:eastAsia="Times New Roman" w:hAnsi="Times New Roman" w:cs="Times New Roman"/>
                <w:color w:val="000000"/>
                <w:sz w:val="20"/>
                <w:szCs w:val="20"/>
                <w:lang w:eastAsia="ru-RU"/>
              </w:rPr>
              <w:instrText xml:space="preserve"> HYPERLINK "../../../../программирование1.xls" \l "RANGE!A10" </w:instrText>
            </w:r>
            <w:r>
              <w:rPr>
                <w:rFonts w:ascii="Times New Roman" w:eastAsia="Times New Roman" w:hAnsi="Times New Roman" w:cs="Times New Roman"/>
                <w:color w:val="000000"/>
                <w:sz w:val="20"/>
                <w:szCs w:val="20"/>
                <w:lang w:eastAsia="ru-RU"/>
              </w:rPr>
              <w:fldChar w:fldCharType="separate"/>
            </w:r>
            <w:r w:rsidR="00963665" w:rsidRPr="00963665">
              <w:rPr>
                <w:rFonts w:ascii="Times New Roman" w:eastAsia="Times New Roman" w:hAnsi="Times New Roman" w:cs="Times New Roman"/>
                <w:color w:val="000000"/>
                <w:sz w:val="20"/>
                <w:szCs w:val="20"/>
                <w:lang w:eastAsia="ru-RU"/>
              </w:rPr>
              <w:t>Распределение нагрузки по курсам и семестрам  (час. в семестр)</w:t>
            </w:r>
            <w:r>
              <w:rPr>
                <w:rFonts w:ascii="Times New Roman" w:eastAsia="Times New Roman" w:hAnsi="Times New Roman" w:cs="Times New Roman"/>
                <w:color w:val="000000"/>
                <w:sz w:val="20"/>
                <w:szCs w:val="20"/>
                <w:lang w:eastAsia="ru-RU"/>
              </w:rPr>
              <w:fldChar w:fldCharType="end"/>
            </w:r>
            <w:bookmarkEnd w:id="8"/>
          </w:p>
        </w:tc>
      </w:tr>
      <w:tr w:rsidR="00963665" w:rsidRPr="00963665" w:rsidTr="00D1709F">
        <w:trPr>
          <w:trHeight w:val="736"/>
        </w:trPr>
        <w:tc>
          <w:tcPr>
            <w:tcW w:w="1133" w:type="dxa"/>
            <w:vMerge/>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p>
        </w:tc>
        <w:tc>
          <w:tcPr>
            <w:tcW w:w="2220" w:type="dxa"/>
            <w:vMerge/>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p>
        </w:tc>
        <w:tc>
          <w:tcPr>
            <w:tcW w:w="1466" w:type="dxa"/>
            <w:gridSpan w:val="3"/>
            <w:vMerge/>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p>
        </w:tc>
        <w:tc>
          <w:tcPr>
            <w:tcW w:w="709" w:type="dxa"/>
            <w:vMerge w:val="restart"/>
            <w:textDirection w:val="btLr"/>
          </w:tcPr>
          <w:p w:rsidR="00963665" w:rsidRPr="00963665" w:rsidRDefault="00963665" w:rsidP="00963665">
            <w:pPr>
              <w:spacing w:after="0" w:line="240" w:lineRule="auto"/>
              <w:ind w:right="113"/>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Всего</w:t>
            </w:r>
          </w:p>
        </w:tc>
        <w:tc>
          <w:tcPr>
            <w:tcW w:w="709" w:type="dxa"/>
            <w:vMerge w:val="restart"/>
            <w:textDirection w:val="btLr"/>
            <w:vAlign w:val="center"/>
          </w:tcPr>
          <w:p w:rsidR="00963665" w:rsidRPr="00963665" w:rsidRDefault="00963665" w:rsidP="00963665">
            <w:pPr>
              <w:spacing w:after="0" w:line="240" w:lineRule="auto"/>
              <w:ind w:right="113"/>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В т.ч. в форме </w:t>
            </w:r>
          </w:p>
          <w:p w:rsidR="00963665" w:rsidRPr="00963665" w:rsidRDefault="00963665" w:rsidP="00963665">
            <w:pPr>
              <w:spacing w:after="0" w:line="240" w:lineRule="auto"/>
              <w:ind w:right="113"/>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практической подготовки</w:t>
            </w:r>
          </w:p>
        </w:tc>
        <w:tc>
          <w:tcPr>
            <w:tcW w:w="4394" w:type="dxa"/>
            <w:gridSpan w:val="7"/>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Работа обучающихся во взаимодействии с преподавателем</w:t>
            </w:r>
          </w:p>
        </w:tc>
        <w:tc>
          <w:tcPr>
            <w:tcW w:w="567" w:type="dxa"/>
            <w:vMerge w:val="restart"/>
            <w:textDirection w:val="btLr"/>
          </w:tcPr>
          <w:p w:rsidR="00963665" w:rsidRPr="00963665" w:rsidRDefault="00963665" w:rsidP="00963665">
            <w:pPr>
              <w:spacing w:after="0" w:line="240" w:lineRule="auto"/>
              <w:ind w:right="113"/>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Самостоятельная работа</w:t>
            </w:r>
          </w:p>
        </w:tc>
        <w:tc>
          <w:tcPr>
            <w:tcW w:w="1843" w:type="dxa"/>
            <w:gridSpan w:val="2"/>
            <w:vMerge w:val="restart"/>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 курс</w:t>
            </w:r>
          </w:p>
        </w:tc>
        <w:tc>
          <w:tcPr>
            <w:tcW w:w="1985" w:type="dxa"/>
            <w:gridSpan w:val="2"/>
            <w:vMerge w:val="restart"/>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 курс</w:t>
            </w:r>
          </w:p>
        </w:tc>
      </w:tr>
      <w:tr w:rsidR="00963665" w:rsidRPr="00963665" w:rsidTr="00D1709F">
        <w:trPr>
          <w:trHeight w:val="580"/>
        </w:trPr>
        <w:tc>
          <w:tcPr>
            <w:tcW w:w="1133" w:type="dxa"/>
            <w:vMerge/>
            <w:vAlign w:val="center"/>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2220" w:type="dxa"/>
            <w:vMerge/>
            <w:vAlign w:val="center"/>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1466" w:type="dxa"/>
            <w:gridSpan w:val="3"/>
            <w:vMerge/>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vAlign w:val="center"/>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val="restart"/>
            <w:textDirection w:val="btLr"/>
          </w:tcPr>
          <w:p w:rsidR="00963665" w:rsidRPr="00963665" w:rsidRDefault="00963665" w:rsidP="00963665">
            <w:pPr>
              <w:suppressAutoHyphens/>
              <w:spacing w:after="0" w:line="240" w:lineRule="auto"/>
              <w:ind w:right="113"/>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Всего учебных занятий</w:t>
            </w:r>
          </w:p>
        </w:tc>
        <w:tc>
          <w:tcPr>
            <w:tcW w:w="1984" w:type="dxa"/>
            <w:gridSpan w:val="3"/>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Занятия по дисциплинам и МДК</w:t>
            </w:r>
          </w:p>
        </w:tc>
        <w:tc>
          <w:tcPr>
            <w:tcW w:w="567" w:type="dxa"/>
            <w:vMerge w:val="restart"/>
            <w:textDirection w:val="btLr"/>
            <w:vAlign w:val="center"/>
          </w:tcPr>
          <w:p w:rsidR="00963665" w:rsidRPr="00963665" w:rsidRDefault="00963665" w:rsidP="00963665">
            <w:pPr>
              <w:spacing w:after="0" w:line="240" w:lineRule="auto"/>
              <w:ind w:right="113"/>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Практики</w:t>
            </w:r>
          </w:p>
        </w:tc>
        <w:tc>
          <w:tcPr>
            <w:tcW w:w="567" w:type="dxa"/>
            <w:vMerge w:val="restart"/>
            <w:textDirection w:val="btLr"/>
          </w:tcPr>
          <w:p w:rsidR="00963665" w:rsidRPr="00963665" w:rsidRDefault="00963665" w:rsidP="00963665">
            <w:pPr>
              <w:spacing w:after="0" w:line="240" w:lineRule="auto"/>
              <w:ind w:right="113"/>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Консультации</w:t>
            </w:r>
          </w:p>
        </w:tc>
        <w:tc>
          <w:tcPr>
            <w:tcW w:w="567" w:type="dxa"/>
            <w:vMerge w:val="restart"/>
            <w:textDirection w:val="btLr"/>
          </w:tcPr>
          <w:p w:rsidR="00963665" w:rsidRPr="00963665" w:rsidRDefault="00963665" w:rsidP="00963665">
            <w:pPr>
              <w:spacing w:after="0" w:line="240" w:lineRule="auto"/>
              <w:ind w:right="113"/>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Промежуточная аттестация</w:t>
            </w:r>
          </w:p>
        </w:tc>
        <w:tc>
          <w:tcPr>
            <w:tcW w:w="567" w:type="dxa"/>
            <w:vMerge/>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1843" w:type="dxa"/>
            <w:gridSpan w:val="2"/>
            <w:vMerge/>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1985" w:type="dxa"/>
            <w:gridSpan w:val="2"/>
            <w:vMerge/>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r>
      <w:tr w:rsidR="00963665" w:rsidRPr="00963665" w:rsidTr="00D1709F">
        <w:trPr>
          <w:cantSplit/>
          <w:trHeight w:val="1647"/>
        </w:trPr>
        <w:tc>
          <w:tcPr>
            <w:tcW w:w="1133" w:type="dxa"/>
            <w:vMerge/>
            <w:vAlign w:val="center"/>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2220" w:type="dxa"/>
            <w:vMerge/>
            <w:vAlign w:val="center"/>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473" w:type="dxa"/>
            <w:textDirection w:val="btLr"/>
          </w:tcPr>
          <w:p w:rsidR="00963665" w:rsidRPr="00963665" w:rsidRDefault="00963665" w:rsidP="00963665">
            <w:pPr>
              <w:widowControl w:val="0"/>
              <w:spacing w:after="0" w:line="240" w:lineRule="auto"/>
              <w:ind w:right="113"/>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w w:val="90"/>
                <w:sz w:val="20"/>
                <w:szCs w:val="20"/>
                <w:lang w:eastAsia="ru-RU"/>
              </w:rPr>
              <w:t>Экзамены</w:t>
            </w:r>
          </w:p>
        </w:tc>
        <w:tc>
          <w:tcPr>
            <w:tcW w:w="426" w:type="dxa"/>
            <w:textDirection w:val="btLr"/>
          </w:tcPr>
          <w:p w:rsidR="00963665" w:rsidRPr="00963665" w:rsidRDefault="00963665" w:rsidP="00963665">
            <w:pPr>
              <w:widowControl w:val="0"/>
              <w:spacing w:after="0" w:line="240" w:lineRule="auto"/>
              <w:ind w:right="113"/>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w w:val="90"/>
                <w:sz w:val="20"/>
                <w:szCs w:val="20"/>
                <w:lang w:eastAsia="ru-RU"/>
              </w:rPr>
              <w:t>Диф. зачеты</w:t>
            </w:r>
          </w:p>
        </w:tc>
        <w:tc>
          <w:tcPr>
            <w:tcW w:w="567" w:type="dxa"/>
            <w:textDirection w:val="btLr"/>
          </w:tcPr>
          <w:p w:rsidR="00963665" w:rsidRPr="00963665" w:rsidRDefault="00963665" w:rsidP="00963665">
            <w:pPr>
              <w:widowControl w:val="0"/>
              <w:spacing w:after="0" w:line="240" w:lineRule="auto"/>
              <w:ind w:right="113"/>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w w:val="90"/>
                <w:sz w:val="20"/>
                <w:szCs w:val="20"/>
                <w:lang w:eastAsia="ru-RU"/>
              </w:rPr>
              <w:t>Зачеты, контрол.работы</w:t>
            </w:r>
          </w:p>
        </w:tc>
        <w:tc>
          <w:tcPr>
            <w:tcW w:w="709" w:type="dxa"/>
            <w:vMerge/>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vAlign w:val="center"/>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tcPr>
          <w:p w:rsidR="00963665" w:rsidRPr="00963665" w:rsidRDefault="00963665" w:rsidP="00963665">
            <w:pPr>
              <w:suppressAutoHyphens/>
              <w:spacing w:after="0" w:line="240" w:lineRule="auto"/>
              <w:jc w:val="center"/>
              <w:rPr>
                <w:rFonts w:ascii="Times New Roman" w:eastAsia="Times New Roman" w:hAnsi="Times New Roman" w:cs="Times New Roman"/>
                <w:color w:val="000000"/>
                <w:sz w:val="20"/>
                <w:szCs w:val="20"/>
                <w:lang w:eastAsia="ru-RU"/>
              </w:rPr>
            </w:pPr>
          </w:p>
        </w:tc>
        <w:tc>
          <w:tcPr>
            <w:tcW w:w="709" w:type="dxa"/>
            <w:textDirection w:val="btLr"/>
          </w:tcPr>
          <w:p w:rsidR="00963665" w:rsidRPr="00963665" w:rsidRDefault="00963665" w:rsidP="00963665">
            <w:pPr>
              <w:suppressAutoHyphens/>
              <w:spacing w:after="0" w:line="240" w:lineRule="auto"/>
              <w:ind w:right="113"/>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Теоретическое обучение</w:t>
            </w:r>
          </w:p>
        </w:tc>
        <w:tc>
          <w:tcPr>
            <w:tcW w:w="850" w:type="dxa"/>
            <w:textDirection w:val="btLr"/>
          </w:tcPr>
          <w:p w:rsidR="00963665" w:rsidRPr="00963665" w:rsidRDefault="00963665" w:rsidP="00963665">
            <w:pPr>
              <w:suppressAutoHyphens/>
              <w:spacing w:after="0" w:line="240" w:lineRule="auto"/>
              <w:ind w:right="113"/>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лабораторные и практические занятия</w:t>
            </w:r>
          </w:p>
        </w:tc>
        <w:tc>
          <w:tcPr>
            <w:tcW w:w="425" w:type="dxa"/>
            <w:textDirection w:val="btLr"/>
          </w:tcPr>
          <w:p w:rsidR="00963665" w:rsidRPr="00963665" w:rsidRDefault="00963665" w:rsidP="00963665">
            <w:pPr>
              <w:spacing w:after="0" w:line="240" w:lineRule="auto"/>
              <w:ind w:right="113"/>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Проект</w:t>
            </w:r>
          </w:p>
        </w:tc>
        <w:tc>
          <w:tcPr>
            <w:tcW w:w="567" w:type="dxa"/>
            <w:vMerge/>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Merge/>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Merge/>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Merge/>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1 сем</w:t>
            </w: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w w:val="90"/>
                <w:sz w:val="20"/>
                <w:szCs w:val="20"/>
                <w:lang w:eastAsia="ru-RU"/>
              </w:rPr>
              <w:t>17 нед.</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2 сем</w:t>
            </w: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w w:val="90"/>
                <w:sz w:val="20"/>
                <w:szCs w:val="20"/>
                <w:lang w:eastAsia="ru-RU"/>
              </w:rPr>
              <w:t>24 нед.</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3 сем</w:t>
            </w: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w w:val="90"/>
                <w:sz w:val="20"/>
                <w:szCs w:val="20"/>
                <w:lang w:eastAsia="ru-RU"/>
              </w:rPr>
              <w:t>17 нед.</w:t>
            </w:r>
          </w:p>
        </w:tc>
        <w:tc>
          <w:tcPr>
            <w:tcW w:w="993"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4 сем</w:t>
            </w: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w w:val="90"/>
                <w:sz w:val="20"/>
                <w:szCs w:val="20"/>
                <w:lang w:eastAsia="ru-RU"/>
              </w:rPr>
              <w:t>24 нед.</w:t>
            </w:r>
          </w:p>
        </w:tc>
      </w:tr>
      <w:tr w:rsidR="00963665" w:rsidRPr="00963665" w:rsidTr="00D1709F">
        <w:tc>
          <w:tcPr>
            <w:tcW w:w="1133" w:type="dxa"/>
            <w:vAlign w:val="bottom"/>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О.00</w:t>
            </w:r>
          </w:p>
        </w:tc>
        <w:tc>
          <w:tcPr>
            <w:tcW w:w="2220" w:type="dxa"/>
            <w:vAlign w:val="bottom"/>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Общеобразовательный цикл</w:t>
            </w:r>
          </w:p>
        </w:tc>
        <w:tc>
          <w:tcPr>
            <w:tcW w:w="473" w:type="dxa"/>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5</w:t>
            </w:r>
          </w:p>
        </w:tc>
        <w:tc>
          <w:tcPr>
            <w:tcW w:w="426" w:type="dxa"/>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11</w:t>
            </w:r>
          </w:p>
        </w:tc>
        <w:tc>
          <w:tcPr>
            <w:tcW w:w="567" w:type="dxa"/>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w:t>
            </w:r>
          </w:p>
        </w:tc>
        <w:tc>
          <w:tcPr>
            <w:tcW w:w="709" w:type="dxa"/>
          </w:tcPr>
          <w:p w:rsidR="00963665" w:rsidRPr="00963665" w:rsidRDefault="00963665" w:rsidP="00963665">
            <w:pPr>
              <w:spacing w:after="0" w:line="240" w:lineRule="auto"/>
              <w:jc w:val="right"/>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1476</w:t>
            </w:r>
          </w:p>
        </w:tc>
        <w:tc>
          <w:tcPr>
            <w:tcW w:w="709" w:type="dxa"/>
          </w:tcPr>
          <w:p w:rsidR="00963665" w:rsidRPr="00963665" w:rsidRDefault="00963665" w:rsidP="00963665">
            <w:pPr>
              <w:spacing w:after="0" w:line="240" w:lineRule="auto"/>
              <w:jc w:val="right"/>
              <w:rPr>
                <w:rFonts w:ascii="Times New Roman" w:eastAsia="Times New Roman" w:hAnsi="Times New Roman" w:cs="Times New Roman"/>
                <w:b/>
                <w:color w:val="000000"/>
                <w:w w:val="90"/>
                <w:sz w:val="20"/>
                <w:szCs w:val="20"/>
                <w:lang w:val="en-US" w:eastAsia="ru-RU"/>
              </w:rPr>
            </w:pPr>
            <w:r w:rsidRPr="00963665">
              <w:rPr>
                <w:rFonts w:ascii="Times New Roman" w:eastAsia="Times New Roman" w:hAnsi="Times New Roman" w:cs="Times New Roman"/>
                <w:b/>
                <w:color w:val="000000"/>
                <w:w w:val="90"/>
                <w:sz w:val="20"/>
                <w:szCs w:val="20"/>
                <w:lang w:val="en-US" w:eastAsia="ru-RU"/>
              </w:rPr>
              <w:t>356</w:t>
            </w:r>
          </w:p>
        </w:tc>
        <w:tc>
          <w:tcPr>
            <w:tcW w:w="709" w:type="dxa"/>
          </w:tcPr>
          <w:p w:rsidR="00963665" w:rsidRPr="00963665" w:rsidRDefault="00963665" w:rsidP="00963665">
            <w:pPr>
              <w:spacing w:after="0" w:line="240" w:lineRule="auto"/>
              <w:jc w:val="right"/>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1446</w:t>
            </w:r>
          </w:p>
        </w:tc>
        <w:tc>
          <w:tcPr>
            <w:tcW w:w="709" w:type="dxa"/>
          </w:tcPr>
          <w:p w:rsidR="00963665" w:rsidRPr="00963665" w:rsidRDefault="00963665" w:rsidP="00963665">
            <w:pPr>
              <w:spacing w:after="0" w:line="240" w:lineRule="auto"/>
              <w:jc w:val="right"/>
              <w:rPr>
                <w:rFonts w:ascii="Times New Roman" w:eastAsia="Times New Roman" w:hAnsi="Times New Roman" w:cs="Times New Roman"/>
                <w:b/>
                <w:color w:val="000000"/>
                <w:w w:val="90"/>
                <w:sz w:val="20"/>
                <w:szCs w:val="20"/>
                <w:lang w:val="en-US" w:eastAsia="ru-RU"/>
              </w:rPr>
            </w:pPr>
            <w:r w:rsidRPr="00963665">
              <w:rPr>
                <w:rFonts w:ascii="Times New Roman" w:eastAsia="Times New Roman" w:hAnsi="Times New Roman" w:cs="Times New Roman"/>
                <w:b/>
                <w:color w:val="000000"/>
                <w:w w:val="90"/>
                <w:sz w:val="20"/>
                <w:szCs w:val="20"/>
                <w:lang w:val="en-US" w:eastAsia="ru-RU"/>
              </w:rPr>
              <w:t>764</w:t>
            </w:r>
          </w:p>
        </w:tc>
        <w:tc>
          <w:tcPr>
            <w:tcW w:w="850" w:type="dxa"/>
          </w:tcPr>
          <w:p w:rsidR="00963665" w:rsidRPr="00963665" w:rsidRDefault="00963665" w:rsidP="00963665">
            <w:pPr>
              <w:spacing w:after="0" w:line="240" w:lineRule="auto"/>
              <w:jc w:val="right"/>
              <w:rPr>
                <w:rFonts w:ascii="Times New Roman" w:eastAsia="Times New Roman" w:hAnsi="Times New Roman" w:cs="Times New Roman"/>
                <w:b/>
                <w:color w:val="000000"/>
                <w:w w:val="90"/>
                <w:sz w:val="20"/>
                <w:szCs w:val="20"/>
                <w:lang w:val="en-US" w:eastAsia="ru-RU"/>
              </w:rPr>
            </w:pPr>
            <w:r w:rsidRPr="00963665">
              <w:rPr>
                <w:rFonts w:ascii="Times New Roman" w:eastAsia="Times New Roman" w:hAnsi="Times New Roman" w:cs="Times New Roman"/>
                <w:b/>
                <w:color w:val="000000"/>
                <w:w w:val="90"/>
                <w:sz w:val="20"/>
                <w:szCs w:val="20"/>
                <w:lang w:val="en-US" w:eastAsia="ru-RU"/>
              </w:rPr>
              <w:t>650</w:t>
            </w:r>
          </w:p>
        </w:tc>
        <w:tc>
          <w:tcPr>
            <w:tcW w:w="425" w:type="dxa"/>
          </w:tcPr>
          <w:p w:rsidR="00963665" w:rsidRPr="00963665" w:rsidRDefault="00963665" w:rsidP="00963665">
            <w:pPr>
              <w:spacing w:after="0" w:line="240" w:lineRule="auto"/>
              <w:jc w:val="right"/>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32</w:t>
            </w:r>
          </w:p>
        </w:tc>
        <w:tc>
          <w:tcPr>
            <w:tcW w:w="567" w:type="dxa"/>
            <w:vAlign w:val="bottom"/>
          </w:tcPr>
          <w:p w:rsidR="00963665" w:rsidRPr="00963665" w:rsidRDefault="00963665" w:rsidP="00963665">
            <w:pPr>
              <w:spacing w:after="0" w:line="240" w:lineRule="auto"/>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right"/>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right"/>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30</w:t>
            </w:r>
          </w:p>
        </w:tc>
        <w:tc>
          <w:tcPr>
            <w:tcW w:w="567" w:type="dxa"/>
          </w:tcPr>
          <w:p w:rsidR="00963665" w:rsidRPr="00963665" w:rsidRDefault="00963665" w:rsidP="00963665">
            <w:pPr>
              <w:spacing w:after="0" w:line="240" w:lineRule="auto"/>
              <w:jc w:val="right"/>
              <w:rPr>
                <w:rFonts w:ascii="Times New Roman" w:eastAsia="Times New Roman" w:hAnsi="Times New Roman" w:cs="Times New Roman"/>
                <w:b/>
                <w:color w:val="000000"/>
                <w:w w:val="90"/>
                <w:sz w:val="20"/>
                <w:szCs w:val="20"/>
                <w:lang w:eastAsia="ru-RU"/>
              </w:rPr>
            </w:pPr>
          </w:p>
        </w:tc>
        <w:tc>
          <w:tcPr>
            <w:tcW w:w="851"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600</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542</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304</w:t>
            </w:r>
          </w:p>
        </w:tc>
        <w:tc>
          <w:tcPr>
            <w:tcW w:w="993"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r>
      <w:tr w:rsidR="00963665" w:rsidRPr="00963665" w:rsidTr="00D1709F">
        <w:tc>
          <w:tcPr>
            <w:tcW w:w="1133" w:type="dxa"/>
            <w:vAlign w:val="bottom"/>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p>
        </w:tc>
        <w:tc>
          <w:tcPr>
            <w:tcW w:w="2220" w:type="dxa"/>
            <w:vAlign w:val="bottom"/>
          </w:tcPr>
          <w:p w:rsidR="00963665" w:rsidRPr="00963665" w:rsidRDefault="00963665" w:rsidP="00963665">
            <w:pPr>
              <w:spacing w:after="0" w:line="240" w:lineRule="auto"/>
              <w:rPr>
                <w:rFonts w:ascii="Times New Roman" w:eastAsia="Times New Roman" w:hAnsi="Times New Roman" w:cs="Times New Roman"/>
                <w:i/>
                <w:color w:val="000000"/>
                <w:sz w:val="20"/>
                <w:szCs w:val="20"/>
                <w:lang w:eastAsia="ru-RU"/>
              </w:rPr>
            </w:pPr>
            <w:r w:rsidRPr="00963665">
              <w:rPr>
                <w:rFonts w:ascii="Times New Roman" w:eastAsia="Times New Roman" w:hAnsi="Times New Roman" w:cs="Times New Roman"/>
                <w:i/>
                <w:color w:val="000000"/>
                <w:sz w:val="20"/>
                <w:szCs w:val="20"/>
                <w:lang w:eastAsia="ru-RU"/>
              </w:rPr>
              <w:t>Обязательные общеобразовательные дисциплины (базовый уровень)</w:t>
            </w:r>
          </w:p>
        </w:tc>
        <w:tc>
          <w:tcPr>
            <w:tcW w:w="473" w:type="dxa"/>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426" w:type="dxa"/>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center"/>
          </w:tcPr>
          <w:p w:rsidR="00963665" w:rsidRPr="00963665" w:rsidRDefault="00963665" w:rsidP="00963665">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tcPr>
          <w:p w:rsidR="00963665" w:rsidRPr="00963665" w:rsidRDefault="00963665" w:rsidP="00963665">
            <w:pPr>
              <w:suppressAutoHyphens/>
              <w:spacing w:after="0" w:line="240" w:lineRule="auto"/>
              <w:jc w:val="center"/>
              <w:rPr>
                <w:rFonts w:ascii="Times New Roman" w:eastAsia="Times New Roman" w:hAnsi="Times New Roman" w:cs="Times New Roman"/>
                <w:color w:val="000000"/>
                <w:w w:val="90"/>
                <w:sz w:val="20"/>
                <w:szCs w:val="20"/>
                <w:lang w:eastAsia="ru-RU"/>
              </w:rPr>
            </w:pPr>
          </w:p>
        </w:tc>
        <w:tc>
          <w:tcPr>
            <w:tcW w:w="709" w:type="dxa"/>
          </w:tcPr>
          <w:p w:rsidR="00963665" w:rsidRPr="00963665" w:rsidRDefault="00963665" w:rsidP="00963665">
            <w:pPr>
              <w:suppressAutoHyphens/>
              <w:spacing w:after="0" w:line="240" w:lineRule="auto"/>
              <w:jc w:val="center"/>
              <w:rPr>
                <w:rFonts w:ascii="Times New Roman" w:eastAsia="Times New Roman" w:hAnsi="Times New Roman" w:cs="Times New Roman"/>
                <w:color w:val="000000"/>
                <w:w w:val="90"/>
                <w:sz w:val="20"/>
                <w:szCs w:val="20"/>
                <w:lang w:eastAsia="ru-RU"/>
              </w:rPr>
            </w:pPr>
          </w:p>
        </w:tc>
        <w:tc>
          <w:tcPr>
            <w:tcW w:w="850" w:type="dxa"/>
          </w:tcPr>
          <w:p w:rsidR="00963665" w:rsidRPr="00963665" w:rsidRDefault="00963665" w:rsidP="00963665">
            <w:pPr>
              <w:suppressAutoHyphens/>
              <w:spacing w:after="0" w:line="240" w:lineRule="auto"/>
              <w:jc w:val="center"/>
              <w:rPr>
                <w:rFonts w:ascii="Times New Roman" w:eastAsia="Times New Roman" w:hAnsi="Times New Roman" w:cs="Times New Roman"/>
                <w:color w:val="000000"/>
                <w:w w:val="90"/>
                <w:sz w:val="20"/>
                <w:szCs w:val="20"/>
                <w:lang w:eastAsia="ru-RU"/>
              </w:rPr>
            </w:pPr>
          </w:p>
        </w:tc>
        <w:tc>
          <w:tcPr>
            <w:tcW w:w="425" w:type="dxa"/>
          </w:tcPr>
          <w:p w:rsidR="00963665" w:rsidRPr="00963665" w:rsidRDefault="00963665" w:rsidP="00963665">
            <w:pPr>
              <w:spacing w:after="0" w:line="240" w:lineRule="auto"/>
              <w:jc w:val="center"/>
              <w:rPr>
                <w:rFonts w:ascii="Times New Roman" w:eastAsia="Times New Roman" w:hAnsi="Times New Roman" w:cs="Times New Roman"/>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w w:val="90"/>
                <w:szCs w:val="20"/>
                <w:lang w:eastAsia="ru-RU"/>
              </w:rPr>
            </w:pPr>
          </w:p>
        </w:tc>
        <w:tc>
          <w:tcPr>
            <w:tcW w:w="851"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w w:val="90"/>
                <w:szCs w:val="20"/>
                <w:lang w:eastAsia="ru-RU"/>
              </w:rPr>
            </w:pP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w w:val="90"/>
                <w:szCs w:val="20"/>
                <w:lang w:eastAsia="ru-RU"/>
              </w:rPr>
            </w:pP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w w:val="90"/>
                <w:szCs w:val="20"/>
                <w:lang w:eastAsia="ru-RU"/>
              </w:rPr>
            </w:pPr>
          </w:p>
        </w:tc>
        <w:tc>
          <w:tcPr>
            <w:tcW w:w="993"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w w:val="90"/>
                <w:szCs w:val="20"/>
                <w:lang w:eastAsia="ru-RU"/>
              </w:rPr>
            </w:pPr>
          </w:p>
        </w:tc>
      </w:tr>
      <w:tr w:rsidR="00963665" w:rsidRPr="00963665" w:rsidTr="00D1709F">
        <w:tc>
          <w:tcPr>
            <w:tcW w:w="1133"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ОУД. 01</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Русский язык </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w:t>
            </w:r>
          </w:p>
        </w:tc>
        <w:tc>
          <w:tcPr>
            <w:tcW w:w="426" w:type="dxa"/>
          </w:tcPr>
          <w:p w:rsidR="00963665" w:rsidRPr="00963665" w:rsidRDefault="00963665" w:rsidP="00963665">
            <w:pPr>
              <w:spacing w:after="0"/>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12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66</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30</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36</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34</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ОУД. 02</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Литература</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14</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54</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54</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48</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60</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ОУД .03</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История</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136</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136</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92</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44</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64</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ОУД. 04</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Обществознание</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18</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38</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34</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tcPr>
          <w:p w:rsidR="00963665" w:rsidRPr="00963665" w:rsidRDefault="00963665" w:rsidP="00963665">
            <w:pPr>
              <w:spacing w:after="0"/>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ОУД. 05</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География</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16</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44</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28</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ОУД. 06</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Иностранный язык</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20</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2</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70</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tcPr>
          <w:p w:rsidR="00963665" w:rsidRPr="00963665" w:rsidRDefault="00963665" w:rsidP="00963665">
            <w:pPr>
              <w:spacing w:after="0"/>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ОУД. 07</w:t>
            </w:r>
          </w:p>
        </w:tc>
        <w:tc>
          <w:tcPr>
            <w:tcW w:w="2220" w:type="dxa"/>
            <w:vAlign w:val="bottom"/>
          </w:tcPr>
          <w:p w:rsidR="00963665" w:rsidRPr="00963665" w:rsidRDefault="00963665" w:rsidP="00963665">
            <w:pPr>
              <w:spacing w:after="0"/>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Математика</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1,3</w:t>
            </w: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340</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56</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328</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224</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104</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12</w:t>
            </w: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148</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92</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88</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ОУД. 08</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Информатика</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52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28</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80</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64</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44</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tcPr>
          <w:p w:rsidR="00963665" w:rsidRPr="00963665" w:rsidRDefault="00963665" w:rsidP="00963665">
            <w:pPr>
              <w:spacing w:after="0"/>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ОУД. 09</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Физическая культура</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20</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14</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58</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lastRenderedPageBreak/>
              <w:t>ОУД. 10</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ОБЖ</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68</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10</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68</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22</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46</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68</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0 </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ОУД. 11</w:t>
            </w:r>
          </w:p>
        </w:tc>
        <w:tc>
          <w:tcPr>
            <w:tcW w:w="2220" w:type="dxa"/>
            <w:vAlign w:val="bottom"/>
          </w:tcPr>
          <w:p w:rsidR="00963665" w:rsidRPr="00963665" w:rsidRDefault="00963665" w:rsidP="00963665">
            <w:pPr>
              <w:spacing w:after="0"/>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Физика</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1,2</w:t>
            </w: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180</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88</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168</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134</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34</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12</w:t>
            </w: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80</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88</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tcPr>
          <w:p w:rsidR="00963665" w:rsidRPr="00963665" w:rsidRDefault="00963665" w:rsidP="00963665">
            <w:pPr>
              <w:spacing w:after="0"/>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ОУД. 12</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Химия</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6</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34</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38</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tcPr>
          <w:p w:rsidR="00963665" w:rsidRPr="00963665" w:rsidRDefault="00963665" w:rsidP="00963665">
            <w:pPr>
              <w:spacing w:after="0"/>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ОУД. 13</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Биология</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w:t>
            </w: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12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48</w:t>
            </w: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24</w:t>
            </w: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tcPr>
          <w:p w:rsidR="00963665" w:rsidRPr="00963665" w:rsidRDefault="00963665" w:rsidP="00963665">
            <w:pPr>
              <w:spacing w:after="0"/>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sz w:val="20"/>
                <w:szCs w:val="20"/>
                <w:lang w:eastAsia="ru-RU"/>
              </w:rPr>
              <w:t>ОУД. 14</w:t>
            </w:r>
          </w:p>
        </w:tc>
        <w:tc>
          <w:tcPr>
            <w:tcW w:w="2220" w:type="dxa"/>
            <w:vAlign w:val="bottom"/>
          </w:tcPr>
          <w:p w:rsidR="00963665" w:rsidRPr="00963665" w:rsidRDefault="00963665" w:rsidP="00963665">
            <w:pPr>
              <w:spacing w:after="0"/>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Индивидуальный проект </w:t>
            </w:r>
            <w:r w:rsidRPr="00963665">
              <w:rPr>
                <w:rFonts w:ascii="Times New Roman" w:eastAsia="Times New Roman" w:hAnsi="Times New Roman" w:cs="Times New Roman"/>
                <w:i/>
                <w:color w:val="000000"/>
                <w:sz w:val="20"/>
                <w:szCs w:val="20"/>
                <w:lang w:eastAsia="ru-RU"/>
              </w:rPr>
              <w:t>(математика)</w:t>
            </w:r>
          </w:p>
        </w:tc>
        <w:tc>
          <w:tcPr>
            <w:tcW w:w="473"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val="en-US" w:eastAsia="ru-RU"/>
              </w:rPr>
            </w:pPr>
            <w:r w:rsidRPr="00963665">
              <w:rPr>
                <w:rFonts w:ascii="Times New Roman" w:eastAsia="Times New Roman" w:hAnsi="Times New Roman" w:cs="Times New Roman"/>
                <w:color w:val="000000"/>
                <w:sz w:val="20"/>
                <w:szCs w:val="20"/>
                <w:lang w:val="en-US" w:eastAsia="ru-RU"/>
              </w:rPr>
              <w:t>32</w:t>
            </w:r>
          </w:p>
        </w:tc>
        <w:tc>
          <w:tcPr>
            <w:tcW w:w="709"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709"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850"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425" w:type="dxa"/>
          </w:tcPr>
          <w:p w:rsidR="00963665" w:rsidRPr="00963665" w:rsidRDefault="00963665" w:rsidP="00963665">
            <w:pPr>
              <w:spacing w:after="0"/>
              <w:jc w:val="center"/>
              <w:rPr>
                <w:rFonts w:ascii="Times New Roman" w:eastAsia="Times New Roman" w:hAnsi="Times New Roman" w:cs="Times New Roman"/>
                <w:color w:val="000000"/>
                <w:w w:val="90"/>
                <w:sz w:val="20"/>
                <w:szCs w:val="20"/>
                <w:highlight w:val="yellow"/>
                <w:lang w:eastAsia="ru-RU"/>
              </w:rPr>
            </w:pPr>
            <w:r w:rsidRPr="00963665">
              <w:rPr>
                <w:rFonts w:ascii="Times New Roman" w:eastAsia="Times New Roman" w:hAnsi="Times New Roman" w:cs="Times New Roman"/>
                <w:color w:val="000000"/>
                <w:w w:val="90"/>
                <w:sz w:val="20"/>
                <w:szCs w:val="20"/>
                <w:lang w:eastAsia="ru-RU"/>
              </w:rPr>
              <w:t>32</w:t>
            </w:r>
          </w:p>
        </w:tc>
        <w:tc>
          <w:tcPr>
            <w:tcW w:w="567" w:type="dxa"/>
          </w:tcPr>
          <w:p w:rsidR="00963665" w:rsidRPr="00963665" w:rsidRDefault="00963665" w:rsidP="00963665">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993" w:type="dxa"/>
            <w:vAlign w:val="bottom"/>
          </w:tcPr>
          <w:p w:rsidR="00963665" w:rsidRPr="00963665" w:rsidRDefault="00963665" w:rsidP="00963665">
            <w:pPr>
              <w:spacing w:after="0"/>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ОП.00</w:t>
            </w:r>
          </w:p>
        </w:tc>
        <w:tc>
          <w:tcPr>
            <w:tcW w:w="2220" w:type="dxa"/>
          </w:tcPr>
          <w:p w:rsidR="00963665" w:rsidRPr="00963665" w:rsidRDefault="00963665" w:rsidP="00963665">
            <w:pPr>
              <w:widowControl w:val="0"/>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Общепрофессиональный цикл</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5</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1+5кр</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350</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116</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296</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180</w:t>
            </w:r>
          </w:p>
        </w:tc>
        <w:tc>
          <w:tcPr>
            <w:tcW w:w="850"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116</w:t>
            </w:r>
          </w:p>
        </w:tc>
        <w:tc>
          <w:tcPr>
            <w:tcW w:w="425"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12</w:t>
            </w: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12</w:t>
            </w: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54</w:t>
            </w:r>
          </w:p>
        </w:tc>
        <w:tc>
          <w:tcPr>
            <w:tcW w:w="851"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68</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106</w:t>
            </w:r>
          </w:p>
        </w:tc>
        <w:tc>
          <w:tcPr>
            <w:tcW w:w="993"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176</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color w:val="000000"/>
                <w:sz w:val="20"/>
                <w:szCs w:val="20"/>
                <w:lang w:eastAsia="ru-RU"/>
              </w:rPr>
              <w:t>ОП.01</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Основы строительного производства</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w w:val="90"/>
                <w:sz w:val="20"/>
                <w:szCs w:val="20"/>
                <w:lang w:eastAsia="ru-RU"/>
              </w:rPr>
              <w:t>2</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26</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18</w:t>
            </w:r>
          </w:p>
        </w:tc>
        <w:tc>
          <w:tcPr>
            <w:tcW w:w="850"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ОП.02</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Строительная графика</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9</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30</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21</w:t>
            </w:r>
          </w:p>
        </w:tc>
        <w:tc>
          <w:tcPr>
            <w:tcW w:w="850"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9</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ОП.03</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Английский зык в профессиональной деятельности</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4кр</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11</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30</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19</w:t>
            </w:r>
          </w:p>
        </w:tc>
        <w:tc>
          <w:tcPr>
            <w:tcW w:w="850"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11</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18</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18</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ОП.04</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Безопасность жизнедеятельности </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30</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24</w:t>
            </w:r>
          </w:p>
        </w:tc>
        <w:tc>
          <w:tcPr>
            <w:tcW w:w="850"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ОП.05</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Физическая культура </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26</w:t>
            </w:r>
          </w:p>
        </w:tc>
        <w:tc>
          <w:tcPr>
            <w:tcW w:w="709"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32</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850" w:type="dxa"/>
            <w:tcBorders>
              <w:top w:val="single" w:sz="4" w:space="0" w:color="auto"/>
              <w:left w:val="nil"/>
              <w:bottom w:val="single" w:sz="4" w:space="0" w:color="auto"/>
              <w:right w:val="single" w:sz="4" w:space="0" w:color="auto"/>
            </w:tcBorders>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26</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ОП.06</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Электротехническое оборудование</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 кр</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34</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26</w:t>
            </w: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ОП.07</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Основы финансовой грамотности </w:t>
            </w:r>
          </w:p>
        </w:tc>
        <w:tc>
          <w:tcPr>
            <w:tcW w:w="473"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3кр</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34</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26</w:t>
            </w: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bottom"/>
          </w:tcPr>
          <w:p w:rsidR="00963665" w:rsidRPr="00963665" w:rsidRDefault="00963665" w:rsidP="00963665">
            <w:pPr>
              <w:spacing w:after="0" w:line="240" w:lineRule="auto"/>
              <w:rPr>
                <w:rFonts w:ascii="Times New Roman" w:eastAsia="Times New Roman" w:hAnsi="Times New Roman" w:cs="Times New Roman"/>
                <w:bCs/>
                <w:color w:val="000000"/>
                <w:sz w:val="20"/>
                <w:szCs w:val="20"/>
                <w:lang w:eastAsia="ru-RU"/>
              </w:rPr>
            </w:pPr>
            <w:r w:rsidRPr="00963665">
              <w:rPr>
                <w:rFonts w:ascii="Times New Roman" w:eastAsia="Times New Roman" w:hAnsi="Times New Roman" w:cs="Times New Roman"/>
                <w:bCs/>
                <w:color w:val="000000"/>
                <w:sz w:val="20"/>
                <w:szCs w:val="20"/>
                <w:lang w:eastAsia="ru-RU"/>
              </w:rPr>
              <w:t>ОП.08</w:t>
            </w:r>
          </w:p>
        </w:tc>
        <w:tc>
          <w:tcPr>
            <w:tcW w:w="2220" w:type="dxa"/>
            <w:tcBorders>
              <w:top w:val="nil"/>
              <w:left w:val="single" w:sz="8" w:space="0" w:color="auto"/>
              <w:bottom w:val="single" w:sz="8" w:space="0" w:color="auto"/>
              <w:right w:val="single" w:sz="8" w:space="0" w:color="auto"/>
            </w:tcBorders>
            <w:shd w:val="clear" w:color="auto" w:fill="auto"/>
            <w:vAlign w:val="center"/>
          </w:tcPr>
          <w:p w:rsidR="00963665" w:rsidRPr="00963665" w:rsidRDefault="00401D0C" w:rsidP="0096366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Стратегии </w:t>
            </w:r>
            <w:r w:rsidR="00963665" w:rsidRPr="00963665">
              <w:rPr>
                <w:rFonts w:ascii="Times New Roman" w:eastAsia="Times New Roman" w:hAnsi="Times New Roman" w:cs="Times New Roman"/>
                <w:color w:val="000000"/>
                <w:sz w:val="20"/>
                <w:szCs w:val="20"/>
                <w:lang w:eastAsia="ru-RU"/>
              </w:rPr>
              <w:t>профессиональной карьерной навигации</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r w:rsidRPr="00963665">
              <w:rPr>
                <w:rFonts w:ascii="Times New Roman" w:eastAsia="Times New Roman" w:hAnsi="Times New Roman" w:cs="Times New Roman"/>
                <w:sz w:val="20"/>
                <w:szCs w:val="20"/>
                <w:lang w:eastAsia="ru-RU"/>
              </w:rPr>
              <w:t>4 кр</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50</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28</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44</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16</w:t>
            </w: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28</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r w:rsidRPr="00963665">
              <w:rPr>
                <w:rFonts w:ascii="Times New Roman" w:eastAsia="Times New Roman" w:hAnsi="Times New Roman" w:cs="Times New Roman"/>
                <w:sz w:val="20"/>
                <w:szCs w:val="20"/>
                <w:lang w:eastAsia="ru-RU"/>
              </w:rPr>
              <w:t>6</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28</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22</w:t>
            </w:r>
          </w:p>
        </w:tc>
      </w:tr>
      <w:tr w:rsidR="00963665" w:rsidRPr="00963665" w:rsidTr="00D1709F">
        <w:tc>
          <w:tcPr>
            <w:tcW w:w="1133" w:type="dxa"/>
            <w:vAlign w:val="bottom"/>
          </w:tcPr>
          <w:p w:rsidR="00963665" w:rsidRPr="00963665" w:rsidRDefault="00963665" w:rsidP="00963665">
            <w:pPr>
              <w:spacing w:after="0" w:line="240" w:lineRule="auto"/>
              <w:rPr>
                <w:rFonts w:ascii="Times New Roman" w:eastAsia="Times New Roman" w:hAnsi="Times New Roman" w:cs="Times New Roman"/>
                <w:bCs/>
                <w:color w:val="000000"/>
                <w:sz w:val="20"/>
                <w:szCs w:val="20"/>
                <w:lang w:eastAsia="ru-RU"/>
              </w:rPr>
            </w:pPr>
            <w:r w:rsidRPr="00963665">
              <w:rPr>
                <w:rFonts w:ascii="Times New Roman" w:eastAsia="Times New Roman" w:hAnsi="Times New Roman" w:cs="Times New Roman"/>
                <w:bCs/>
                <w:color w:val="000000"/>
                <w:sz w:val="20"/>
                <w:szCs w:val="20"/>
                <w:lang w:eastAsia="ru-RU"/>
              </w:rPr>
              <w:t>ОП.09</w:t>
            </w:r>
          </w:p>
        </w:tc>
        <w:tc>
          <w:tcPr>
            <w:tcW w:w="2220" w:type="dxa"/>
            <w:tcBorders>
              <w:top w:val="nil"/>
              <w:left w:val="nil"/>
              <w:bottom w:val="single" w:sz="8" w:space="0" w:color="auto"/>
              <w:right w:val="single" w:sz="8" w:space="0" w:color="auto"/>
            </w:tcBorders>
            <w:shd w:val="clear" w:color="auto" w:fill="auto"/>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Социальная адаптация и основы социально-правовых знаний</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sz w:val="20"/>
                <w:szCs w:val="20"/>
                <w:lang w:eastAsia="ru-RU"/>
              </w:rPr>
            </w:pPr>
            <w:r w:rsidRPr="00963665">
              <w:rPr>
                <w:rFonts w:ascii="Times New Roman" w:eastAsia="Times New Roman" w:hAnsi="Times New Roman" w:cs="Times New Roman"/>
                <w:sz w:val="20"/>
                <w:szCs w:val="20"/>
                <w:lang w:eastAsia="ru-RU"/>
              </w:rPr>
              <w:t>4 кр</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12</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24</w:t>
            </w: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12</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П.00</w:t>
            </w:r>
          </w:p>
        </w:tc>
        <w:tc>
          <w:tcPr>
            <w:tcW w:w="2220" w:type="dxa"/>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Профессиональный цикл</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highlight w:val="yellow"/>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1054</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829</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1024</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195</w:t>
            </w: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217</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612</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18</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36</w:t>
            </w: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30</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236</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190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628</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ПМ.00</w:t>
            </w:r>
          </w:p>
        </w:tc>
        <w:tc>
          <w:tcPr>
            <w:tcW w:w="2220" w:type="dxa"/>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Профессиональные модули</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highlight w:val="yellow"/>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1054</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829</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1024</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195</w:t>
            </w: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217</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612</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18</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36</w:t>
            </w: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30</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236</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190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628</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ПМ.01</w:t>
            </w:r>
          </w:p>
        </w:tc>
        <w:tc>
          <w:tcPr>
            <w:tcW w:w="2220" w:type="dxa"/>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Выполнение столярных работ</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426</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330</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416</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86</w:t>
            </w:r>
          </w:p>
        </w:tc>
        <w:tc>
          <w:tcPr>
            <w:tcW w:w="850"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114</w:t>
            </w:r>
          </w:p>
        </w:tc>
        <w:tc>
          <w:tcPr>
            <w:tcW w:w="425"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216</w:t>
            </w: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10</w:t>
            </w:r>
          </w:p>
        </w:tc>
        <w:tc>
          <w:tcPr>
            <w:tcW w:w="851"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236</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190</w:t>
            </w:r>
          </w:p>
        </w:tc>
        <w:tc>
          <w:tcPr>
            <w:tcW w:w="993"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МДК.</w:t>
            </w:r>
          </w:p>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lastRenderedPageBreak/>
              <w:t>01.01</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lastRenderedPageBreak/>
              <w:t xml:space="preserve">Технология </w:t>
            </w:r>
            <w:r w:rsidRPr="00963665">
              <w:rPr>
                <w:rFonts w:ascii="Times New Roman" w:eastAsia="Times New Roman" w:hAnsi="Times New Roman" w:cs="Times New Roman"/>
                <w:color w:val="000000"/>
                <w:sz w:val="20"/>
                <w:szCs w:val="20"/>
                <w:lang w:eastAsia="ru-RU"/>
              </w:rPr>
              <w:lastRenderedPageBreak/>
              <w:t>изготовления столярных изделий. Технология столярно-монтажных работ</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lastRenderedPageBreak/>
              <w:t>3</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p w:rsidR="00963665" w:rsidRPr="00963665" w:rsidRDefault="00963665" w:rsidP="00963665">
            <w:pPr>
              <w:spacing w:after="0" w:line="240" w:lineRule="auto"/>
              <w:rPr>
                <w:rFonts w:ascii="Times New Roman" w:eastAsia="Times New Roman" w:hAnsi="Times New Roman" w:cs="Times New Roman"/>
                <w:color w:val="000000"/>
                <w:w w:val="90"/>
                <w:sz w:val="20"/>
                <w:szCs w:val="20"/>
                <w:lang w:eastAsia="ru-RU"/>
              </w:rPr>
            </w:pPr>
          </w:p>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w w:val="90"/>
                <w:sz w:val="20"/>
                <w:szCs w:val="20"/>
                <w:lang w:eastAsia="ru-RU"/>
              </w:rPr>
              <w:t>210</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lastRenderedPageBreak/>
              <w:t>114</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200</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86</w:t>
            </w: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lastRenderedPageBreak/>
              <w:t>114</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6 </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0 </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164</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46</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УП.01</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Учебная практика</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ПП.01</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Производственная практика</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ПА.01</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Экзамен по ПМ.01</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r>
      <w:tr w:rsidR="00963665" w:rsidRPr="00963665" w:rsidTr="00D1709F">
        <w:trPr>
          <w:trHeight w:val="478"/>
        </w:trPr>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ПМ.02</w:t>
            </w:r>
          </w:p>
        </w:tc>
        <w:tc>
          <w:tcPr>
            <w:tcW w:w="2220" w:type="dxa"/>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Выполнение плотничных работ</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364</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294</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354</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60</w:t>
            </w:r>
          </w:p>
        </w:tc>
        <w:tc>
          <w:tcPr>
            <w:tcW w:w="850"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78</w:t>
            </w:r>
          </w:p>
        </w:tc>
        <w:tc>
          <w:tcPr>
            <w:tcW w:w="425"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216</w:t>
            </w: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 xml:space="preserve"> </w:t>
            </w: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 xml:space="preserve"> </w:t>
            </w: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10</w:t>
            </w:r>
          </w:p>
        </w:tc>
        <w:tc>
          <w:tcPr>
            <w:tcW w:w="851"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c>
          <w:tcPr>
            <w:tcW w:w="993"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364</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МДК.02.01</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Технология устройства деревянных конструкций. Технология сборки деревянных домов.</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148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78</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138</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60</w:t>
            </w:r>
          </w:p>
        </w:tc>
        <w:tc>
          <w:tcPr>
            <w:tcW w:w="850"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78</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 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 xml:space="preserve"> 6</w:t>
            </w: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148</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УП.02</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Учебная практика</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ПП.02</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Производственная практика</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ПА.02</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Экзамен по ПМ.02</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ПМ.03</w:t>
            </w:r>
          </w:p>
        </w:tc>
        <w:tc>
          <w:tcPr>
            <w:tcW w:w="2220" w:type="dxa"/>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Выполнение стекольных работ</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2</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264</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205</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254</w:t>
            </w:r>
          </w:p>
        </w:tc>
        <w:tc>
          <w:tcPr>
            <w:tcW w:w="709"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49</w:t>
            </w:r>
          </w:p>
        </w:tc>
        <w:tc>
          <w:tcPr>
            <w:tcW w:w="850"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25</w:t>
            </w:r>
          </w:p>
        </w:tc>
        <w:tc>
          <w:tcPr>
            <w:tcW w:w="425"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180</w:t>
            </w: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10</w:t>
            </w:r>
          </w:p>
        </w:tc>
        <w:tc>
          <w:tcPr>
            <w:tcW w:w="851"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c>
          <w:tcPr>
            <w:tcW w:w="992"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0</w:t>
            </w:r>
          </w:p>
        </w:tc>
        <w:tc>
          <w:tcPr>
            <w:tcW w:w="993" w:type="dxa"/>
            <w:vAlign w:val="bottom"/>
          </w:tcPr>
          <w:p w:rsidR="00963665" w:rsidRPr="00963665" w:rsidRDefault="00963665" w:rsidP="00963665">
            <w:pPr>
              <w:spacing w:after="0" w:line="240" w:lineRule="auto"/>
              <w:jc w:val="center"/>
              <w:rPr>
                <w:rFonts w:ascii="Times New Roman" w:eastAsia="Times New Roman" w:hAnsi="Times New Roman" w:cs="Times New Roman"/>
                <w:b/>
                <w:color w:val="000000"/>
                <w:w w:val="90"/>
                <w:sz w:val="20"/>
                <w:szCs w:val="20"/>
                <w:lang w:eastAsia="ru-RU"/>
              </w:rPr>
            </w:pPr>
            <w:r w:rsidRPr="00963665">
              <w:rPr>
                <w:rFonts w:ascii="Times New Roman" w:eastAsia="Times New Roman" w:hAnsi="Times New Roman" w:cs="Times New Roman"/>
                <w:b/>
                <w:color w:val="000000"/>
                <w:w w:val="90"/>
                <w:sz w:val="20"/>
                <w:szCs w:val="20"/>
                <w:lang w:eastAsia="ru-RU"/>
              </w:rPr>
              <w:t>264</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МДК.03.01</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Технология выполнения стекольных работ</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84</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25</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74</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49</w:t>
            </w: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25</w:t>
            </w: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w:t>
            </w: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84</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УП.03</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Учебная практика</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ПП.03</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Производственная практика</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ПА.03</w:t>
            </w:r>
          </w:p>
        </w:tc>
        <w:tc>
          <w:tcPr>
            <w:tcW w:w="2220" w:type="dxa"/>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Экзамен по ПМ.03</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ПА.00</w:t>
            </w:r>
          </w:p>
        </w:tc>
        <w:tc>
          <w:tcPr>
            <w:tcW w:w="2220"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Промежуточная аттестация</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36</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highlight w:val="yellow"/>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63665" w:rsidRPr="00963665" w:rsidRDefault="00963665" w:rsidP="00963665">
            <w:pPr>
              <w:spacing w:after="0" w:line="240" w:lineRule="auto"/>
              <w:rPr>
                <w:rFonts w:ascii="Times New Roman" w:eastAsia="Times New Roman" w:hAnsi="Times New Roman" w:cs="Times New Roman"/>
                <w:color w:val="000000"/>
                <w:w w:val="90"/>
                <w:sz w:val="20"/>
                <w:szCs w:val="20"/>
                <w:lang w:eastAsia="ru-RU"/>
              </w:rPr>
            </w:pPr>
          </w:p>
        </w:tc>
        <w:tc>
          <w:tcPr>
            <w:tcW w:w="851" w:type="dxa"/>
          </w:tcPr>
          <w:p w:rsidR="00963665" w:rsidRPr="00963665" w:rsidRDefault="00963665" w:rsidP="00963665">
            <w:pPr>
              <w:spacing w:after="0" w:line="240" w:lineRule="auto"/>
              <w:rPr>
                <w:rFonts w:ascii="Times New Roman" w:eastAsia="Times New Roman" w:hAnsi="Times New Roman" w:cs="Times New Roman"/>
                <w:color w:val="000000"/>
                <w:w w:val="90"/>
                <w:sz w:val="28"/>
                <w:szCs w:val="28"/>
                <w:lang w:eastAsia="ru-RU"/>
              </w:rPr>
            </w:pPr>
            <w:r w:rsidRPr="00963665">
              <w:rPr>
                <w:rFonts w:ascii="Times New Roman" w:eastAsia="Times New Roman" w:hAnsi="Times New Roman" w:cs="Times New Roman"/>
                <w:color w:val="000000"/>
                <w:w w:val="90"/>
                <w:sz w:val="20"/>
                <w:szCs w:val="20"/>
                <w:lang w:eastAsia="ru-RU"/>
              </w:rPr>
              <w:t>12ч</w:t>
            </w:r>
          </w:p>
        </w:tc>
        <w:tc>
          <w:tcPr>
            <w:tcW w:w="992" w:type="dxa"/>
          </w:tcPr>
          <w:p w:rsidR="00963665" w:rsidRPr="00963665" w:rsidRDefault="00963665" w:rsidP="00963665">
            <w:pPr>
              <w:spacing w:after="0" w:line="240" w:lineRule="auto"/>
              <w:rPr>
                <w:rFonts w:ascii="Times New Roman" w:eastAsia="Times New Roman" w:hAnsi="Times New Roman" w:cs="Times New Roman"/>
                <w:color w:val="000000"/>
                <w:w w:val="90"/>
                <w:sz w:val="28"/>
                <w:szCs w:val="28"/>
                <w:lang w:eastAsia="ru-RU"/>
              </w:rPr>
            </w:pPr>
            <w:r w:rsidRPr="00963665">
              <w:rPr>
                <w:rFonts w:ascii="Times New Roman" w:eastAsia="Times New Roman" w:hAnsi="Times New Roman" w:cs="Times New Roman"/>
                <w:color w:val="000000"/>
                <w:w w:val="90"/>
                <w:sz w:val="20"/>
                <w:szCs w:val="20"/>
                <w:lang w:eastAsia="ru-RU"/>
              </w:rPr>
              <w:t>18ч</w:t>
            </w:r>
          </w:p>
        </w:tc>
        <w:tc>
          <w:tcPr>
            <w:tcW w:w="992" w:type="dxa"/>
          </w:tcPr>
          <w:p w:rsidR="00963665" w:rsidRPr="00963665" w:rsidRDefault="00963665" w:rsidP="00963665">
            <w:pPr>
              <w:spacing w:after="0" w:line="240" w:lineRule="auto"/>
              <w:rPr>
                <w:rFonts w:ascii="Times New Roman" w:eastAsia="Times New Roman" w:hAnsi="Times New Roman" w:cs="Times New Roman"/>
                <w:color w:val="000000"/>
                <w:w w:val="90"/>
                <w:sz w:val="28"/>
                <w:szCs w:val="28"/>
                <w:lang w:eastAsia="ru-RU"/>
              </w:rPr>
            </w:pPr>
            <w:r w:rsidRPr="00963665">
              <w:rPr>
                <w:rFonts w:ascii="Times New Roman" w:eastAsia="Times New Roman" w:hAnsi="Times New Roman" w:cs="Times New Roman"/>
                <w:color w:val="000000"/>
                <w:w w:val="90"/>
                <w:sz w:val="20"/>
                <w:szCs w:val="20"/>
                <w:lang w:eastAsia="ru-RU"/>
              </w:rPr>
              <w:t>12ч</w:t>
            </w:r>
          </w:p>
        </w:tc>
        <w:tc>
          <w:tcPr>
            <w:tcW w:w="993" w:type="dxa"/>
          </w:tcPr>
          <w:p w:rsidR="00963665" w:rsidRPr="00963665" w:rsidRDefault="00963665" w:rsidP="00963665">
            <w:pPr>
              <w:spacing w:after="0" w:line="240" w:lineRule="auto"/>
              <w:rPr>
                <w:rFonts w:ascii="Times New Roman" w:eastAsia="Times New Roman" w:hAnsi="Times New Roman" w:cs="Times New Roman"/>
                <w:color w:val="000000"/>
                <w:w w:val="90"/>
                <w:sz w:val="28"/>
                <w:szCs w:val="28"/>
                <w:lang w:eastAsia="ru-RU"/>
              </w:rPr>
            </w:pPr>
            <w:r w:rsidRPr="00963665">
              <w:rPr>
                <w:rFonts w:ascii="Times New Roman" w:eastAsia="Times New Roman" w:hAnsi="Times New Roman" w:cs="Times New Roman"/>
                <w:color w:val="000000"/>
                <w:w w:val="90"/>
                <w:sz w:val="20"/>
                <w:szCs w:val="20"/>
                <w:lang w:eastAsia="ru-RU"/>
              </w:rPr>
              <w:t>24ч</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ГИА.00</w:t>
            </w:r>
          </w:p>
        </w:tc>
        <w:tc>
          <w:tcPr>
            <w:tcW w:w="2220"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Государственная итоговая аттестация:</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36</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highlight w:val="yellow"/>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 нед.</w:t>
            </w:r>
          </w:p>
        </w:tc>
      </w:tr>
      <w:tr w:rsidR="00963665" w:rsidRPr="00963665" w:rsidTr="00D1709F">
        <w:tc>
          <w:tcPr>
            <w:tcW w:w="1133" w:type="dxa"/>
            <w:vAlign w:val="center"/>
          </w:tcPr>
          <w:p w:rsidR="00963665" w:rsidRPr="00963665" w:rsidRDefault="00963665" w:rsidP="00963665">
            <w:pPr>
              <w:spacing w:after="0" w:line="240" w:lineRule="auto"/>
              <w:rPr>
                <w:rFonts w:ascii="Times New Roman" w:eastAsia="Times New Roman" w:hAnsi="Times New Roman" w:cs="Times New Roman"/>
                <w:b/>
                <w:color w:val="000000"/>
                <w:sz w:val="20"/>
                <w:szCs w:val="20"/>
                <w:lang w:eastAsia="ru-RU"/>
              </w:rPr>
            </w:pPr>
          </w:p>
        </w:tc>
        <w:tc>
          <w:tcPr>
            <w:tcW w:w="2220" w:type="dxa"/>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Демонстрационный экзамен</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highlight w:val="yellow"/>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r>
      <w:tr w:rsidR="00963665" w:rsidRPr="00963665" w:rsidTr="00D1709F">
        <w:trPr>
          <w:trHeight w:val="70"/>
        </w:trPr>
        <w:tc>
          <w:tcPr>
            <w:tcW w:w="3353" w:type="dxa"/>
            <w:gridSpan w:val="2"/>
            <w:vAlign w:val="center"/>
          </w:tcPr>
          <w:p w:rsidR="00963665" w:rsidRPr="00963665" w:rsidRDefault="00963665" w:rsidP="00963665">
            <w:pPr>
              <w:spacing w:after="0" w:line="240" w:lineRule="auto"/>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ВСЕГО</w:t>
            </w:r>
          </w:p>
        </w:tc>
        <w:tc>
          <w:tcPr>
            <w:tcW w:w="47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13</w:t>
            </w:r>
          </w:p>
        </w:tc>
        <w:tc>
          <w:tcPr>
            <w:tcW w:w="426"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20</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2+3</w:t>
            </w:r>
            <w:r w:rsidRPr="00963665">
              <w:rPr>
                <w:rFonts w:ascii="Times New Roman" w:eastAsia="Times New Roman" w:hAnsi="Times New Roman" w:cs="Times New Roman"/>
                <w:color w:val="000000"/>
                <w:sz w:val="20"/>
                <w:szCs w:val="20"/>
                <w:lang w:eastAsia="ru-RU"/>
              </w:rPr>
              <w:lastRenderedPageBreak/>
              <w:t>кр</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b/>
                <w:color w:val="000000"/>
                <w:sz w:val="20"/>
                <w:szCs w:val="20"/>
                <w:lang w:eastAsia="ru-RU"/>
              </w:rPr>
              <w:lastRenderedPageBreak/>
              <w:t>2952</w:t>
            </w: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2838</w:t>
            </w:r>
          </w:p>
        </w:tc>
        <w:tc>
          <w:tcPr>
            <w:tcW w:w="709"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425"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612</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864</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612</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b/>
                <w:color w:val="000000"/>
                <w:sz w:val="20"/>
                <w:szCs w:val="20"/>
                <w:lang w:eastAsia="ru-RU"/>
              </w:rPr>
            </w:pPr>
            <w:r w:rsidRPr="00963665">
              <w:rPr>
                <w:rFonts w:ascii="Times New Roman" w:eastAsia="Times New Roman" w:hAnsi="Times New Roman" w:cs="Times New Roman"/>
                <w:b/>
                <w:color w:val="000000"/>
                <w:sz w:val="20"/>
                <w:szCs w:val="20"/>
                <w:lang w:eastAsia="ru-RU"/>
              </w:rPr>
              <w:t>864</w:t>
            </w:r>
          </w:p>
        </w:tc>
      </w:tr>
      <w:tr w:rsidR="00963665" w:rsidRPr="00963665" w:rsidTr="00D1709F">
        <w:tc>
          <w:tcPr>
            <w:tcW w:w="7655" w:type="dxa"/>
            <w:gridSpan w:val="9"/>
            <w:vMerge w:val="restart"/>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5"/>
            <w:vAlign w:val="center"/>
          </w:tcPr>
          <w:p w:rsidR="00963665" w:rsidRPr="00963665" w:rsidRDefault="00963665" w:rsidP="00963665">
            <w:pPr>
              <w:spacing w:after="0" w:line="240" w:lineRule="auto"/>
              <w:jc w:val="center"/>
              <w:rPr>
                <w:rFonts w:ascii="Times New Roman" w:eastAsia="Times New Roman" w:hAnsi="Times New Roman" w:cs="Times New Roman"/>
                <w:b/>
                <w:bCs/>
                <w:color w:val="000000"/>
                <w:sz w:val="20"/>
                <w:szCs w:val="20"/>
                <w:lang w:eastAsia="ru-RU"/>
              </w:rPr>
            </w:pPr>
            <w:r w:rsidRPr="00963665">
              <w:rPr>
                <w:rFonts w:ascii="Times New Roman" w:eastAsia="Times New Roman" w:hAnsi="Times New Roman" w:cs="Times New Roman"/>
                <w:b/>
                <w:bCs/>
                <w:color w:val="000000"/>
                <w:sz w:val="20"/>
                <w:szCs w:val="20"/>
                <w:lang w:eastAsia="ru-RU"/>
              </w:rPr>
              <w:t>ВСЕГО: дисциплин и МДК</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600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774</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456</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408</w:t>
            </w:r>
          </w:p>
        </w:tc>
      </w:tr>
      <w:tr w:rsidR="00963665" w:rsidRPr="00963665" w:rsidTr="00D1709F">
        <w:tc>
          <w:tcPr>
            <w:tcW w:w="7655" w:type="dxa"/>
            <w:gridSpan w:val="9"/>
            <w:vMerge/>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5"/>
            <w:vAlign w:val="center"/>
          </w:tcPr>
          <w:p w:rsidR="00963665" w:rsidRPr="00963665" w:rsidRDefault="00963665" w:rsidP="00963665">
            <w:pPr>
              <w:spacing w:after="0" w:line="240" w:lineRule="auto"/>
              <w:jc w:val="center"/>
              <w:rPr>
                <w:rFonts w:ascii="Times New Roman" w:eastAsia="Times New Roman" w:hAnsi="Times New Roman" w:cs="Times New Roman"/>
                <w:b/>
                <w:bCs/>
                <w:color w:val="000000"/>
                <w:sz w:val="20"/>
                <w:szCs w:val="20"/>
                <w:lang w:eastAsia="ru-RU"/>
              </w:rPr>
            </w:pPr>
            <w:r w:rsidRPr="00963665">
              <w:rPr>
                <w:rFonts w:ascii="Times New Roman" w:eastAsia="Times New Roman" w:hAnsi="Times New Roman" w:cs="Times New Roman"/>
                <w:b/>
                <w:bCs/>
                <w:color w:val="000000"/>
                <w:sz w:val="20"/>
                <w:szCs w:val="20"/>
                <w:lang w:eastAsia="ru-RU"/>
              </w:rPr>
              <w:t>учебной практики</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0</w:t>
            </w:r>
          </w:p>
        </w:tc>
        <w:tc>
          <w:tcPr>
            <w:tcW w:w="992"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72</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36</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180</w:t>
            </w:r>
          </w:p>
        </w:tc>
      </w:tr>
      <w:tr w:rsidR="00963665" w:rsidRPr="00963665" w:rsidTr="00D1709F">
        <w:tc>
          <w:tcPr>
            <w:tcW w:w="7655" w:type="dxa"/>
            <w:gridSpan w:val="9"/>
            <w:vMerge/>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5"/>
          </w:tcPr>
          <w:p w:rsidR="00963665" w:rsidRPr="00963665" w:rsidRDefault="00963665" w:rsidP="00963665">
            <w:pPr>
              <w:spacing w:after="0" w:line="240" w:lineRule="auto"/>
              <w:jc w:val="center"/>
              <w:rPr>
                <w:rFonts w:ascii="Times New Roman" w:eastAsia="Times New Roman" w:hAnsi="Times New Roman" w:cs="Times New Roman"/>
                <w:color w:val="000000"/>
                <w:w w:val="90"/>
                <w:sz w:val="28"/>
                <w:szCs w:val="28"/>
                <w:lang w:eastAsia="ru-RU"/>
              </w:rPr>
            </w:pPr>
            <w:r w:rsidRPr="00963665">
              <w:rPr>
                <w:rFonts w:ascii="Times New Roman" w:eastAsia="Times New Roman" w:hAnsi="Times New Roman" w:cs="Times New Roman"/>
                <w:b/>
                <w:bCs/>
                <w:color w:val="000000"/>
                <w:sz w:val="20"/>
                <w:szCs w:val="20"/>
                <w:lang w:eastAsia="ru-RU"/>
              </w:rPr>
              <w:t>производственной практики</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p>
        </w:tc>
        <w:tc>
          <w:tcPr>
            <w:tcW w:w="851"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w w:val="90"/>
                <w:sz w:val="20"/>
                <w:szCs w:val="20"/>
                <w:lang w:eastAsia="ru-RU"/>
              </w:rPr>
              <w:t>0</w:t>
            </w:r>
          </w:p>
        </w:tc>
        <w:tc>
          <w:tcPr>
            <w:tcW w:w="992" w:type="dxa"/>
            <w:vAlign w:val="center"/>
          </w:tcPr>
          <w:p w:rsidR="00963665" w:rsidRPr="00963665" w:rsidRDefault="00963665" w:rsidP="00963665">
            <w:pPr>
              <w:spacing w:after="0" w:line="240" w:lineRule="auto"/>
              <w:jc w:val="center"/>
              <w:rPr>
                <w:rFonts w:ascii="Times New Roman" w:eastAsia="Times New Roman" w:hAnsi="Times New Roman" w:cs="Times New Roman"/>
                <w:color w:val="000000"/>
                <w:w w:val="90"/>
                <w:sz w:val="20"/>
                <w:szCs w:val="20"/>
                <w:lang w:eastAsia="ru-RU"/>
              </w:rPr>
            </w:pPr>
            <w:r w:rsidRPr="00963665">
              <w:rPr>
                <w:rFonts w:ascii="Times New Roman" w:eastAsia="Times New Roman" w:hAnsi="Times New Roman" w:cs="Times New Roman"/>
                <w:color w:val="000000"/>
                <w:w w:val="90"/>
                <w:sz w:val="20"/>
                <w:szCs w:val="20"/>
                <w:lang w:eastAsia="ru-RU"/>
              </w:rPr>
              <w:t>0</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108</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216</w:t>
            </w:r>
          </w:p>
        </w:tc>
      </w:tr>
      <w:tr w:rsidR="00963665" w:rsidRPr="00963665" w:rsidTr="00D1709F">
        <w:tc>
          <w:tcPr>
            <w:tcW w:w="7655" w:type="dxa"/>
            <w:gridSpan w:val="9"/>
            <w:vMerge/>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5"/>
            <w:vAlign w:val="center"/>
          </w:tcPr>
          <w:p w:rsidR="00963665" w:rsidRPr="00963665" w:rsidRDefault="00963665" w:rsidP="00963665">
            <w:pPr>
              <w:spacing w:after="0" w:line="240" w:lineRule="auto"/>
              <w:jc w:val="center"/>
              <w:rPr>
                <w:rFonts w:ascii="Times New Roman" w:eastAsia="Times New Roman" w:hAnsi="Times New Roman" w:cs="Times New Roman"/>
                <w:b/>
                <w:bCs/>
                <w:color w:val="000000"/>
                <w:sz w:val="20"/>
                <w:szCs w:val="20"/>
                <w:lang w:eastAsia="ru-RU"/>
              </w:rPr>
            </w:pPr>
            <w:r w:rsidRPr="00963665">
              <w:rPr>
                <w:rFonts w:ascii="Times New Roman" w:eastAsia="Times New Roman" w:hAnsi="Times New Roman" w:cs="Times New Roman"/>
                <w:b/>
                <w:bCs/>
                <w:color w:val="000000"/>
                <w:sz w:val="20"/>
                <w:szCs w:val="20"/>
                <w:lang w:eastAsia="ru-RU"/>
              </w:rPr>
              <w:t>экзаменов</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2</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3</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r>
      <w:tr w:rsidR="00963665" w:rsidRPr="00963665" w:rsidTr="00D1709F">
        <w:tc>
          <w:tcPr>
            <w:tcW w:w="7655" w:type="dxa"/>
            <w:gridSpan w:val="9"/>
            <w:vMerge/>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5"/>
            <w:vAlign w:val="center"/>
          </w:tcPr>
          <w:p w:rsidR="00963665" w:rsidRPr="00963665" w:rsidRDefault="00963665" w:rsidP="00963665">
            <w:pPr>
              <w:spacing w:after="0" w:line="240" w:lineRule="auto"/>
              <w:jc w:val="center"/>
              <w:rPr>
                <w:rFonts w:ascii="Times New Roman" w:eastAsia="Times New Roman" w:hAnsi="Times New Roman" w:cs="Times New Roman"/>
                <w:b/>
                <w:bCs/>
                <w:color w:val="000000"/>
                <w:sz w:val="20"/>
                <w:szCs w:val="20"/>
                <w:lang w:eastAsia="ru-RU"/>
              </w:rPr>
            </w:pPr>
            <w:r w:rsidRPr="00963665">
              <w:rPr>
                <w:rFonts w:ascii="Times New Roman" w:eastAsia="Times New Roman" w:hAnsi="Times New Roman" w:cs="Times New Roman"/>
                <w:b/>
                <w:bCs/>
                <w:color w:val="000000"/>
                <w:sz w:val="20"/>
                <w:szCs w:val="20"/>
                <w:lang w:eastAsia="ru-RU"/>
              </w:rPr>
              <w:t>дифф. зачетов</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5+1ф</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5</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5+1ф</w:t>
            </w:r>
          </w:p>
        </w:tc>
      </w:tr>
      <w:tr w:rsidR="00963665" w:rsidRPr="00963665" w:rsidTr="00D1709F">
        <w:tc>
          <w:tcPr>
            <w:tcW w:w="7655" w:type="dxa"/>
            <w:gridSpan w:val="9"/>
            <w:vMerge/>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5"/>
            <w:vAlign w:val="center"/>
          </w:tcPr>
          <w:p w:rsidR="00963665" w:rsidRPr="00963665" w:rsidRDefault="00963665" w:rsidP="00963665">
            <w:pPr>
              <w:spacing w:after="0" w:line="240" w:lineRule="auto"/>
              <w:jc w:val="center"/>
              <w:rPr>
                <w:rFonts w:ascii="Times New Roman" w:eastAsia="Times New Roman" w:hAnsi="Times New Roman" w:cs="Times New Roman"/>
                <w:b/>
                <w:bCs/>
                <w:color w:val="000000"/>
                <w:sz w:val="20"/>
                <w:szCs w:val="20"/>
                <w:lang w:eastAsia="ru-RU"/>
              </w:rPr>
            </w:pPr>
            <w:r w:rsidRPr="00963665">
              <w:rPr>
                <w:rFonts w:ascii="Times New Roman" w:eastAsia="Times New Roman" w:hAnsi="Times New Roman" w:cs="Times New Roman"/>
                <w:b/>
                <w:bCs/>
                <w:color w:val="000000"/>
                <w:sz w:val="20"/>
                <w:szCs w:val="20"/>
                <w:lang w:eastAsia="ru-RU"/>
              </w:rPr>
              <w:t>зачетов</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1ф</w:t>
            </w: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1ф</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r>
      <w:tr w:rsidR="00963665" w:rsidRPr="00963665" w:rsidTr="00D1709F">
        <w:tc>
          <w:tcPr>
            <w:tcW w:w="7655" w:type="dxa"/>
            <w:gridSpan w:val="9"/>
            <w:vMerge/>
            <w:vAlign w:val="center"/>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5"/>
            <w:vAlign w:val="center"/>
          </w:tcPr>
          <w:p w:rsidR="00963665" w:rsidRPr="00963665" w:rsidRDefault="00963665" w:rsidP="00963665">
            <w:pPr>
              <w:spacing w:after="0" w:line="240" w:lineRule="auto"/>
              <w:jc w:val="center"/>
              <w:rPr>
                <w:rFonts w:ascii="Times New Roman" w:eastAsia="Times New Roman" w:hAnsi="Times New Roman" w:cs="Times New Roman"/>
                <w:b/>
                <w:bCs/>
                <w:color w:val="000000"/>
                <w:sz w:val="20"/>
                <w:szCs w:val="20"/>
                <w:lang w:eastAsia="ru-RU"/>
              </w:rPr>
            </w:pPr>
            <w:r w:rsidRPr="00963665">
              <w:rPr>
                <w:rFonts w:ascii="Times New Roman" w:eastAsia="Times New Roman" w:hAnsi="Times New Roman" w:cs="Times New Roman"/>
                <w:b/>
                <w:bCs/>
                <w:color w:val="000000"/>
                <w:sz w:val="20"/>
                <w:szCs w:val="20"/>
                <w:lang w:eastAsia="ru-RU"/>
              </w:rPr>
              <w:t>контрольная работа</w:t>
            </w:r>
          </w:p>
        </w:tc>
        <w:tc>
          <w:tcPr>
            <w:tcW w:w="567"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p>
        </w:tc>
        <w:tc>
          <w:tcPr>
            <w:tcW w:w="992"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1</w:t>
            </w:r>
          </w:p>
        </w:tc>
        <w:tc>
          <w:tcPr>
            <w:tcW w:w="993" w:type="dxa"/>
          </w:tcPr>
          <w:p w:rsidR="00963665" w:rsidRPr="00963665" w:rsidRDefault="00963665" w:rsidP="00963665">
            <w:pPr>
              <w:spacing w:after="0" w:line="240" w:lineRule="auto"/>
              <w:jc w:val="center"/>
              <w:rPr>
                <w:rFonts w:ascii="Times New Roman" w:eastAsia="Times New Roman" w:hAnsi="Times New Roman" w:cs="Times New Roman"/>
                <w:color w:val="000000"/>
                <w:sz w:val="20"/>
                <w:szCs w:val="20"/>
                <w:lang w:eastAsia="ru-RU"/>
              </w:rPr>
            </w:pPr>
            <w:r w:rsidRPr="00963665">
              <w:rPr>
                <w:rFonts w:ascii="Times New Roman" w:eastAsia="Times New Roman" w:hAnsi="Times New Roman" w:cs="Times New Roman"/>
                <w:color w:val="000000"/>
                <w:sz w:val="20"/>
                <w:szCs w:val="20"/>
                <w:lang w:eastAsia="ru-RU"/>
              </w:rPr>
              <w:t>4</w:t>
            </w:r>
          </w:p>
        </w:tc>
      </w:tr>
    </w:tbl>
    <w:p w:rsidR="00963665" w:rsidRPr="00963665" w:rsidRDefault="00963665" w:rsidP="00963665">
      <w:pPr>
        <w:spacing w:after="0" w:line="240" w:lineRule="auto"/>
        <w:jc w:val="center"/>
        <w:rPr>
          <w:rFonts w:ascii="Times New Roman" w:eastAsia="Times New Roman" w:hAnsi="Times New Roman" w:cs="Times New Roman"/>
          <w:b/>
          <w:color w:val="000000"/>
          <w:w w:val="90"/>
          <w:sz w:val="28"/>
          <w:szCs w:val="28"/>
          <w:lang w:eastAsia="ru-RU"/>
        </w:rPr>
      </w:pPr>
    </w:p>
    <w:p w:rsidR="00963665" w:rsidRPr="004B37C4" w:rsidRDefault="00963665" w:rsidP="008065A6">
      <w:pPr>
        <w:spacing w:after="0" w:line="240" w:lineRule="auto"/>
        <w:ind w:firstLine="709"/>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963665" w:rsidRDefault="00963665" w:rsidP="006765EB">
      <w:pPr>
        <w:spacing w:after="0" w:line="240" w:lineRule="auto"/>
        <w:ind w:firstLine="709"/>
        <w:jc w:val="both"/>
        <w:rPr>
          <w:rFonts w:ascii="Times New Roman" w:hAnsi="Times New Roman"/>
          <w:b/>
          <w:sz w:val="24"/>
          <w:szCs w:val="24"/>
        </w:rPr>
      </w:pPr>
    </w:p>
    <w:p w:rsidR="00963665" w:rsidRDefault="00963665" w:rsidP="006765EB">
      <w:pPr>
        <w:spacing w:after="0" w:line="240" w:lineRule="auto"/>
        <w:ind w:firstLine="709"/>
        <w:jc w:val="both"/>
        <w:rPr>
          <w:rFonts w:ascii="Times New Roman" w:hAnsi="Times New Roman"/>
          <w:b/>
          <w:sz w:val="24"/>
          <w:szCs w:val="24"/>
        </w:rPr>
      </w:pPr>
    </w:p>
    <w:p w:rsidR="00963665" w:rsidRDefault="00963665" w:rsidP="006765EB">
      <w:pPr>
        <w:spacing w:after="0" w:line="240" w:lineRule="auto"/>
        <w:ind w:firstLine="709"/>
        <w:jc w:val="both"/>
        <w:rPr>
          <w:rFonts w:ascii="Times New Roman" w:hAnsi="Times New Roman"/>
          <w:b/>
          <w:sz w:val="24"/>
          <w:szCs w:val="24"/>
        </w:rPr>
      </w:pPr>
    </w:p>
    <w:p w:rsidR="00963665" w:rsidRDefault="00963665" w:rsidP="006765EB">
      <w:pPr>
        <w:spacing w:after="0" w:line="240" w:lineRule="auto"/>
        <w:ind w:firstLine="709"/>
        <w:jc w:val="both"/>
        <w:rPr>
          <w:rFonts w:ascii="Times New Roman" w:hAnsi="Times New Roman"/>
          <w:b/>
          <w:sz w:val="24"/>
          <w:szCs w:val="24"/>
        </w:rPr>
      </w:pPr>
    </w:p>
    <w:p w:rsidR="00963665" w:rsidRDefault="00963665" w:rsidP="006765EB">
      <w:pPr>
        <w:spacing w:after="0" w:line="240" w:lineRule="auto"/>
        <w:ind w:firstLine="709"/>
        <w:jc w:val="both"/>
        <w:rPr>
          <w:rFonts w:ascii="Times New Roman" w:hAnsi="Times New Roman"/>
          <w:b/>
          <w:sz w:val="24"/>
          <w:szCs w:val="24"/>
        </w:rPr>
      </w:pPr>
    </w:p>
    <w:p w:rsidR="00963665" w:rsidRDefault="00963665" w:rsidP="006765EB">
      <w:pPr>
        <w:spacing w:after="0" w:line="240" w:lineRule="auto"/>
        <w:ind w:firstLine="709"/>
        <w:jc w:val="both"/>
        <w:rPr>
          <w:rFonts w:ascii="Times New Roman" w:hAnsi="Times New Roman"/>
          <w:b/>
          <w:sz w:val="24"/>
          <w:szCs w:val="24"/>
        </w:rPr>
      </w:pPr>
    </w:p>
    <w:p w:rsidR="00E81ED5" w:rsidRDefault="00E81ED5" w:rsidP="006765EB">
      <w:pPr>
        <w:spacing w:after="0" w:line="240" w:lineRule="auto"/>
        <w:ind w:firstLine="709"/>
        <w:jc w:val="both"/>
        <w:rPr>
          <w:rFonts w:ascii="Times New Roman" w:hAnsi="Times New Roman"/>
          <w:b/>
          <w:sz w:val="24"/>
          <w:szCs w:val="24"/>
        </w:rPr>
      </w:pPr>
    </w:p>
    <w:p w:rsidR="00963665" w:rsidRDefault="00963665" w:rsidP="006765EB">
      <w:pPr>
        <w:spacing w:after="0" w:line="240" w:lineRule="auto"/>
        <w:ind w:firstLine="709"/>
        <w:jc w:val="both"/>
        <w:rPr>
          <w:rFonts w:ascii="Times New Roman" w:hAnsi="Times New Roman"/>
          <w:b/>
          <w:sz w:val="24"/>
          <w:szCs w:val="24"/>
        </w:rPr>
      </w:pPr>
    </w:p>
    <w:p w:rsidR="00BB78AE" w:rsidRDefault="00BB78AE" w:rsidP="006765EB">
      <w:pPr>
        <w:spacing w:after="0" w:line="240" w:lineRule="auto"/>
        <w:ind w:firstLine="709"/>
        <w:jc w:val="both"/>
        <w:rPr>
          <w:rFonts w:ascii="Times New Roman" w:hAnsi="Times New Roman"/>
          <w:b/>
          <w:sz w:val="24"/>
          <w:szCs w:val="24"/>
        </w:rPr>
      </w:pPr>
    </w:p>
    <w:p w:rsidR="00963665" w:rsidRDefault="00963665" w:rsidP="006765EB">
      <w:pPr>
        <w:spacing w:after="0" w:line="240" w:lineRule="auto"/>
        <w:ind w:firstLine="709"/>
        <w:jc w:val="both"/>
        <w:rPr>
          <w:rFonts w:ascii="Times New Roman" w:hAnsi="Times New Roman"/>
          <w:b/>
          <w:sz w:val="24"/>
          <w:szCs w:val="24"/>
        </w:rPr>
      </w:pPr>
    </w:p>
    <w:p w:rsidR="00E81ED5" w:rsidRPr="000C0995" w:rsidRDefault="00E81ED5" w:rsidP="00E81ED5">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0C0995">
        <w:rPr>
          <w:rFonts w:ascii="Times New Roman" w:hAnsi="Times New Roman" w:cs="Times New Roman"/>
          <w:sz w:val="24"/>
          <w:szCs w:val="24"/>
        </w:rPr>
        <w:t>алендарный учебный график</w:t>
      </w:r>
    </w:p>
    <w:p w:rsidR="00E81ED5" w:rsidRDefault="00E81ED5" w:rsidP="00E81ED5">
      <w:pPr>
        <w:jc w:val="center"/>
        <w:rPr>
          <w:rFonts w:ascii="Times New Roman" w:hAnsi="Times New Roman" w:cs="Times New Roman"/>
          <w:sz w:val="24"/>
          <w:szCs w:val="24"/>
        </w:rPr>
      </w:pPr>
      <w:r w:rsidRPr="000C0995">
        <w:rPr>
          <w:rFonts w:ascii="Times New Roman" w:hAnsi="Times New Roman" w:cs="Times New Roman"/>
          <w:sz w:val="24"/>
          <w:szCs w:val="24"/>
        </w:rPr>
        <w:t xml:space="preserve">по программе подготовки </w:t>
      </w:r>
      <w:r w:rsidRPr="005402CC">
        <w:rPr>
          <w:rFonts w:ascii="Times New Roman" w:hAnsi="Times New Roman" w:cs="Times New Roman"/>
          <w:sz w:val="24"/>
          <w:szCs w:val="24"/>
        </w:rPr>
        <w:t xml:space="preserve">квалифицированных рабочих и служащих </w:t>
      </w:r>
      <w:r w:rsidRPr="000C0995">
        <w:rPr>
          <w:rFonts w:ascii="Times New Roman" w:hAnsi="Times New Roman" w:cs="Times New Roman"/>
          <w:sz w:val="24"/>
          <w:szCs w:val="24"/>
        </w:rPr>
        <w:t xml:space="preserve">по </w:t>
      </w:r>
      <w:r>
        <w:rPr>
          <w:rFonts w:ascii="Times New Roman" w:hAnsi="Times New Roman" w:cs="Times New Roman"/>
          <w:sz w:val="24"/>
          <w:szCs w:val="24"/>
        </w:rPr>
        <w:t>профессии 08.01.24 Мастер столярно-плотничных, паркетных и стекольных работ</w:t>
      </w:r>
    </w:p>
    <w:p w:rsidR="00E81ED5" w:rsidRPr="00E81ED5" w:rsidRDefault="00E81ED5" w:rsidP="00E81ED5">
      <w:pPr>
        <w:rPr>
          <w:rFonts w:ascii="Times New Roman" w:hAnsi="Times New Roman" w:cs="Times New Roman"/>
          <w:sz w:val="24"/>
          <w:szCs w:val="24"/>
        </w:rPr>
      </w:pPr>
      <w:r w:rsidRPr="00E81ED5">
        <w:rPr>
          <w:rFonts w:ascii="Times New Roman" w:hAnsi="Times New Roman" w:cs="Times New Roman"/>
          <w:sz w:val="24"/>
          <w:szCs w:val="24"/>
        </w:rPr>
        <w:t>1 курс</w:t>
      </w: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201"/>
        <w:gridCol w:w="283"/>
        <w:gridCol w:w="238"/>
        <w:gridCol w:w="311"/>
        <w:gridCol w:w="343"/>
        <w:gridCol w:w="295"/>
        <w:gridCol w:w="295"/>
        <w:gridCol w:w="270"/>
        <w:gridCol w:w="311"/>
        <w:gridCol w:w="279"/>
        <w:gridCol w:w="289"/>
        <w:gridCol w:w="286"/>
        <w:gridCol w:w="295"/>
        <w:gridCol w:w="283"/>
        <w:gridCol w:w="289"/>
        <w:gridCol w:w="289"/>
        <w:gridCol w:w="286"/>
        <w:gridCol w:w="286"/>
        <w:gridCol w:w="200"/>
        <w:gridCol w:w="232"/>
        <w:gridCol w:w="10"/>
        <w:gridCol w:w="400"/>
        <w:gridCol w:w="426"/>
        <w:gridCol w:w="241"/>
        <w:gridCol w:w="57"/>
        <w:gridCol w:w="292"/>
        <w:gridCol w:w="286"/>
        <w:gridCol w:w="318"/>
        <w:gridCol w:w="251"/>
        <w:gridCol w:w="25"/>
        <w:gridCol w:w="299"/>
        <w:gridCol w:w="302"/>
        <w:gridCol w:w="292"/>
        <w:gridCol w:w="286"/>
        <w:gridCol w:w="114"/>
        <w:gridCol w:w="168"/>
        <w:gridCol w:w="6"/>
        <w:gridCol w:w="289"/>
        <w:gridCol w:w="292"/>
        <w:gridCol w:w="292"/>
        <w:gridCol w:w="289"/>
        <w:gridCol w:w="286"/>
        <w:gridCol w:w="286"/>
        <w:gridCol w:w="260"/>
        <w:gridCol w:w="362"/>
        <w:gridCol w:w="289"/>
        <w:gridCol w:w="286"/>
        <w:gridCol w:w="286"/>
        <w:gridCol w:w="308"/>
        <w:gridCol w:w="359"/>
        <w:gridCol w:w="896"/>
      </w:tblGrid>
      <w:tr w:rsidR="00E81ED5" w:rsidRPr="00E81ED5" w:rsidTr="00CB22A0">
        <w:trPr>
          <w:cantSplit/>
          <w:trHeight w:val="890"/>
          <w:jc w:val="center"/>
        </w:trPr>
        <w:tc>
          <w:tcPr>
            <w:tcW w:w="241" w:type="pct"/>
            <w:vMerge w:val="restart"/>
            <w:textDirection w:val="btLr"/>
            <w:vAlign w:val="center"/>
          </w:tcPr>
          <w:p w:rsidR="00E81ED5" w:rsidRPr="00E81ED5" w:rsidRDefault="00E81ED5" w:rsidP="00E81ED5">
            <w:pPr>
              <w:spacing w:after="0"/>
              <w:jc w:val="center"/>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Индекс</w:t>
            </w:r>
          </w:p>
        </w:tc>
        <w:tc>
          <w:tcPr>
            <w:tcW w:w="378" w:type="pct"/>
            <w:vMerge w:val="restart"/>
            <w:vAlign w:val="center"/>
          </w:tcPr>
          <w:p w:rsidR="00E81ED5" w:rsidRPr="00E81ED5" w:rsidRDefault="00E81ED5" w:rsidP="00E81ED5">
            <w:pPr>
              <w:spacing w:after="0"/>
              <w:jc w:val="center"/>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 xml:space="preserve">Компоненты </w:t>
            </w:r>
          </w:p>
          <w:p w:rsidR="00E81ED5" w:rsidRPr="00E81ED5" w:rsidRDefault="00E81ED5" w:rsidP="00E81ED5">
            <w:pPr>
              <w:spacing w:after="0"/>
              <w:jc w:val="center"/>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программы</w:t>
            </w:r>
          </w:p>
        </w:tc>
        <w:tc>
          <w:tcPr>
            <w:tcW w:w="370" w:type="pct"/>
            <w:gridSpan w:val="4"/>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сентябрь</w:t>
            </w:r>
          </w:p>
        </w:tc>
        <w:tc>
          <w:tcPr>
            <w:tcW w:w="369" w:type="pct"/>
            <w:gridSpan w:val="4"/>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октябрь</w:t>
            </w:r>
          </w:p>
        </w:tc>
        <w:tc>
          <w:tcPr>
            <w:tcW w:w="362" w:type="pct"/>
            <w:gridSpan w:val="4"/>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ноябрь</w:t>
            </w:r>
          </w:p>
        </w:tc>
        <w:tc>
          <w:tcPr>
            <w:tcW w:w="514" w:type="pct"/>
            <w:gridSpan w:val="6"/>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декабрь</w:t>
            </w:r>
          </w:p>
        </w:tc>
        <w:tc>
          <w:tcPr>
            <w:tcW w:w="412" w:type="pct"/>
            <w:gridSpan w:val="5"/>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январь</w:t>
            </w:r>
          </w:p>
        </w:tc>
        <w:tc>
          <w:tcPr>
            <w:tcW w:w="379" w:type="pct"/>
            <w:gridSpan w:val="5"/>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февраль</w:t>
            </w:r>
          </w:p>
        </w:tc>
        <w:tc>
          <w:tcPr>
            <w:tcW w:w="415" w:type="pct"/>
            <w:gridSpan w:val="6"/>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март</w:t>
            </w:r>
          </w:p>
        </w:tc>
        <w:tc>
          <w:tcPr>
            <w:tcW w:w="421" w:type="pct"/>
            <w:gridSpan w:val="6"/>
            <w:tcBorders>
              <w:right w:val="single" w:sz="4" w:space="0" w:color="auto"/>
            </w:tcBorders>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апрель</w:t>
            </w:r>
          </w:p>
        </w:tc>
        <w:tc>
          <w:tcPr>
            <w:tcW w:w="467" w:type="pct"/>
            <w:gridSpan w:val="5"/>
            <w:tcBorders>
              <w:right w:val="single" w:sz="4" w:space="0" w:color="auto"/>
            </w:tcBorders>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май</w:t>
            </w:r>
          </w:p>
        </w:tc>
        <w:tc>
          <w:tcPr>
            <w:tcW w:w="389" w:type="pct"/>
            <w:gridSpan w:val="4"/>
            <w:tcBorders>
              <w:right w:val="single" w:sz="4" w:space="0" w:color="auto"/>
            </w:tcBorders>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июнь</w:t>
            </w:r>
          </w:p>
        </w:tc>
        <w:tc>
          <w:tcPr>
            <w:tcW w:w="282" w:type="pct"/>
            <w:vMerge w:val="restart"/>
            <w:tcBorders>
              <w:top w:val="single" w:sz="4" w:space="0" w:color="auto"/>
              <w:left w:val="single" w:sz="4" w:space="0" w:color="auto"/>
              <w:right w:val="single" w:sz="4" w:space="0" w:color="auto"/>
            </w:tcBorders>
            <w:textDirection w:val="btLr"/>
            <w:vAlign w:val="center"/>
          </w:tcPr>
          <w:p w:rsidR="00E81ED5" w:rsidRPr="00E81ED5" w:rsidRDefault="00E81ED5" w:rsidP="00E81ED5">
            <w:pPr>
              <w:spacing w:after="0" w:line="240" w:lineRule="auto"/>
              <w:ind w:left="113" w:right="113"/>
              <w:jc w:val="center"/>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Всего часов</w:t>
            </w:r>
          </w:p>
        </w:tc>
      </w:tr>
      <w:tr w:rsidR="00E81ED5" w:rsidRPr="00E81ED5" w:rsidTr="00CB22A0">
        <w:trPr>
          <w:cantSplit/>
          <w:jc w:val="center"/>
        </w:trPr>
        <w:tc>
          <w:tcPr>
            <w:tcW w:w="241"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4099" w:type="pct"/>
            <w:gridSpan w:val="49"/>
            <w:tcBorders>
              <w:top w:val="single" w:sz="4" w:space="0" w:color="auto"/>
              <w:left w:val="single" w:sz="4" w:space="0" w:color="auto"/>
              <w:bottom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Номера календарных недель</w:t>
            </w:r>
          </w:p>
        </w:tc>
        <w:tc>
          <w:tcPr>
            <w:tcW w:w="282" w:type="pct"/>
            <w:vMerge/>
            <w:tcBorders>
              <w:left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r>
      <w:tr w:rsidR="00E81ED5" w:rsidRPr="00E81ED5" w:rsidTr="00CB22A0">
        <w:trPr>
          <w:cantSplit/>
          <w:trHeight w:val="236"/>
          <w:jc w:val="center"/>
        </w:trPr>
        <w:tc>
          <w:tcPr>
            <w:tcW w:w="241"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5"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8"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8"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5"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9"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53"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6"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bCs/>
                <w:sz w:val="16"/>
                <w:szCs w:val="16"/>
                <w:lang w:eastAsia="ru-RU"/>
              </w:rPr>
            </w:pPr>
          </w:p>
        </w:tc>
        <w:tc>
          <w:tcPr>
            <w:tcW w:w="126"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34"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6"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10"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9"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2"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gridSpan w:val="2"/>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2"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14"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13"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282" w:type="pct"/>
            <w:vMerge/>
            <w:tcBorders>
              <w:left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r>
      <w:tr w:rsidR="00E81ED5" w:rsidRPr="00E81ED5" w:rsidTr="00CB22A0">
        <w:trPr>
          <w:cantSplit/>
          <w:jc w:val="center"/>
        </w:trPr>
        <w:tc>
          <w:tcPr>
            <w:tcW w:w="241"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4099" w:type="pct"/>
            <w:gridSpan w:val="49"/>
            <w:tcBorders>
              <w:top w:val="single" w:sz="4" w:space="0" w:color="auto"/>
              <w:left w:val="single" w:sz="4" w:space="0" w:color="auto"/>
              <w:bottom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Порядковые номера  недель учебного года</w:t>
            </w:r>
          </w:p>
        </w:tc>
        <w:tc>
          <w:tcPr>
            <w:tcW w:w="282" w:type="pct"/>
            <w:vMerge/>
            <w:tcBorders>
              <w:left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r>
      <w:tr w:rsidR="00E81ED5" w:rsidRPr="00E81ED5" w:rsidTr="00CB22A0">
        <w:trPr>
          <w:cantSplit/>
          <w:trHeight w:val="842"/>
          <w:jc w:val="center"/>
        </w:trPr>
        <w:tc>
          <w:tcPr>
            <w:tcW w:w="241"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89" w:type="pct"/>
            <w:tcBorders>
              <w:bottom w:val="single" w:sz="4" w:space="0" w:color="auto"/>
            </w:tcBorders>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w:t>
            </w:r>
          </w:p>
        </w:tc>
        <w:tc>
          <w:tcPr>
            <w:tcW w:w="75"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w:t>
            </w:r>
          </w:p>
        </w:tc>
        <w:tc>
          <w:tcPr>
            <w:tcW w:w="98"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w:t>
            </w:r>
          </w:p>
        </w:tc>
        <w:tc>
          <w:tcPr>
            <w:tcW w:w="108"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w:t>
            </w: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5</w:t>
            </w: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6</w:t>
            </w:r>
          </w:p>
        </w:tc>
        <w:tc>
          <w:tcPr>
            <w:tcW w:w="85"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7</w:t>
            </w:r>
          </w:p>
        </w:tc>
        <w:tc>
          <w:tcPr>
            <w:tcW w:w="98"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8</w:t>
            </w:r>
          </w:p>
        </w:tc>
        <w:tc>
          <w:tcPr>
            <w:tcW w:w="88"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9</w:t>
            </w: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10</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11</w:t>
            </w: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12</w:t>
            </w:r>
          </w:p>
        </w:tc>
        <w:tc>
          <w:tcPr>
            <w:tcW w:w="89"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13</w:t>
            </w: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14</w:t>
            </w: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15</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16</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17</w:t>
            </w:r>
          </w:p>
        </w:tc>
        <w:tc>
          <w:tcPr>
            <w:tcW w:w="136"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bCs/>
                <w:sz w:val="16"/>
                <w:szCs w:val="16"/>
                <w:lang w:eastAsia="ru-RU"/>
              </w:rPr>
            </w:pPr>
            <w:r w:rsidRPr="00E81ED5">
              <w:rPr>
                <w:rFonts w:ascii="Times New Roman" w:eastAsia="Times New Roman" w:hAnsi="Times New Roman" w:cs="Times New Roman"/>
                <w:bCs/>
                <w:sz w:val="16"/>
                <w:szCs w:val="16"/>
                <w:lang w:eastAsia="ru-RU"/>
              </w:rPr>
              <w:t>18</w:t>
            </w:r>
          </w:p>
        </w:tc>
        <w:tc>
          <w:tcPr>
            <w:tcW w:w="129"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19</w:t>
            </w:r>
          </w:p>
        </w:tc>
        <w:tc>
          <w:tcPr>
            <w:tcW w:w="134"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20</w:t>
            </w:r>
          </w:p>
        </w:tc>
        <w:tc>
          <w:tcPr>
            <w:tcW w:w="76"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21</w:t>
            </w:r>
          </w:p>
        </w:tc>
        <w:tc>
          <w:tcPr>
            <w:tcW w:w="110"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22</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23</w:t>
            </w:r>
          </w:p>
        </w:tc>
        <w:tc>
          <w:tcPr>
            <w:tcW w:w="10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24</w:t>
            </w:r>
          </w:p>
        </w:tc>
        <w:tc>
          <w:tcPr>
            <w:tcW w:w="79"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25</w:t>
            </w:r>
          </w:p>
        </w:tc>
        <w:tc>
          <w:tcPr>
            <w:tcW w:w="102"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26</w:t>
            </w:r>
          </w:p>
        </w:tc>
        <w:tc>
          <w:tcPr>
            <w:tcW w:w="95"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27</w:t>
            </w:r>
          </w:p>
        </w:tc>
        <w:tc>
          <w:tcPr>
            <w:tcW w:w="92"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28</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29</w:t>
            </w:r>
          </w:p>
        </w:tc>
        <w:tc>
          <w:tcPr>
            <w:tcW w:w="89" w:type="pct"/>
            <w:gridSpan w:val="2"/>
            <w:tcBorders>
              <w:right w:val="single" w:sz="4" w:space="0" w:color="auto"/>
            </w:tcBorders>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30</w:t>
            </w:r>
          </w:p>
        </w:tc>
        <w:tc>
          <w:tcPr>
            <w:tcW w:w="93" w:type="pct"/>
            <w:gridSpan w:val="2"/>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31</w:t>
            </w:r>
          </w:p>
        </w:tc>
        <w:tc>
          <w:tcPr>
            <w:tcW w:w="92" w:type="pct"/>
            <w:tcBorders>
              <w:right w:val="single" w:sz="4" w:space="0" w:color="auto"/>
            </w:tcBorders>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33</w:t>
            </w:r>
          </w:p>
        </w:tc>
        <w:tc>
          <w:tcPr>
            <w:tcW w:w="91"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34</w:t>
            </w:r>
          </w:p>
        </w:tc>
        <w:tc>
          <w:tcPr>
            <w:tcW w:w="90"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35</w:t>
            </w:r>
          </w:p>
        </w:tc>
        <w:tc>
          <w:tcPr>
            <w:tcW w:w="90"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36</w:t>
            </w:r>
          </w:p>
        </w:tc>
        <w:tc>
          <w:tcPr>
            <w:tcW w:w="82"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37</w:t>
            </w:r>
          </w:p>
        </w:tc>
        <w:tc>
          <w:tcPr>
            <w:tcW w:w="114"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38</w:t>
            </w:r>
          </w:p>
        </w:tc>
        <w:tc>
          <w:tcPr>
            <w:tcW w:w="91"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39</w:t>
            </w:r>
          </w:p>
        </w:tc>
        <w:tc>
          <w:tcPr>
            <w:tcW w:w="90"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40</w:t>
            </w:r>
          </w:p>
        </w:tc>
        <w:tc>
          <w:tcPr>
            <w:tcW w:w="90"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41</w:t>
            </w:r>
          </w:p>
        </w:tc>
        <w:tc>
          <w:tcPr>
            <w:tcW w:w="97"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42</w:t>
            </w:r>
          </w:p>
        </w:tc>
        <w:tc>
          <w:tcPr>
            <w:tcW w:w="113"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43</w:t>
            </w:r>
          </w:p>
        </w:tc>
        <w:tc>
          <w:tcPr>
            <w:tcW w:w="282" w:type="pct"/>
            <w:vMerge/>
            <w:tcBorders>
              <w:left w:val="single" w:sz="4" w:space="0" w:color="auto"/>
              <w:bottom w:val="single" w:sz="4" w:space="0" w:color="auto"/>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r>
      <w:tr w:rsidR="00D1709F" w:rsidRPr="00E81ED5" w:rsidTr="00CB22A0">
        <w:trPr>
          <w:cantSplit/>
          <w:trHeight w:val="367"/>
          <w:jc w:val="center"/>
        </w:trPr>
        <w:tc>
          <w:tcPr>
            <w:tcW w:w="241" w:type="pct"/>
            <w:shd w:val="clear" w:color="auto" w:fill="D9D9D9"/>
            <w:tcMar>
              <w:left w:w="85" w:type="dxa"/>
              <w:right w:w="85" w:type="dxa"/>
            </w:tcMar>
          </w:tcPr>
          <w:p w:rsidR="00E81ED5" w:rsidRPr="00E81ED5" w:rsidRDefault="00E81ED5" w:rsidP="00E81ED5">
            <w:pPr>
              <w:spacing w:after="0"/>
              <w:rPr>
                <w:rFonts w:ascii="Times New Roman" w:hAnsi="Times New Roman" w:cs="Times New Roman"/>
                <w:b/>
                <w:sz w:val="16"/>
                <w:szCs w:val="16"/>
              </w:rPr>
            </w:pPr>
            <w:r w:rsidRPr="00E81ED5">
              <w:rPr>
                <w:rFonts w:ascii="Times New Roman" w:hAnsi="Times New Roman" w:cs="Times New Roman"/>
                <w:b/>
                <w:sz w:val="16"/>
                <w:szCs w:val="16"/>
              </w:rPr>
              <w:t>О.00</w:t>
            </w:r>
          </w:p>
        </w:tc>
        <w:tc>
          <w:tcPr>
            <w:tcW w:w="378" w:type="pct"/>
            <w:shd w:val="clear" w:color="auto" w:fill="D9D9D9"/>
          </w:tcPr>
          <w:p w:rsidR="00E81ED5" w:rsidRPr="00E81ED5" w:rsidRDefault="00E81ED5" w:rsidP="00E81ED5">
            <w:pPr>
              <w:spacing w:after="0"/>
              <w:rPr>
                <w:rFonts w:ascii="Times New Roman" w:hAnsi="Times New Roman" w:cs="Times New Roman"/>
                <w:b/>
                <w:sz w:val="16"/>
                <w:szCs w:val="16"/>
              </w:rPr>
            </w:pPr>
            <w:r w:rsidRPr="00E81ED5">
              <w:rPr>
                <w:rFonts w:ascii="Times New Roman" w:hAnsi="Times New Roman" w:cs="Times New Roman"/>
                <w:b/>
                <w:sz w:val="16"/>
                <w:szCs w:val="16"/>
              </w:rPr>
              <w:t>Общеобразовательный цикл</w:t>
            </w:r>
          </w:p>
        </w:tc>
        <w:tc>
          <w:tcPr>
            <w:tcW w:w="89" w:type="pct"/>
            <w:tcBorders>
              <w:bottom w:val="single" w:sz="4" w:space="0" w:color="auto"/>
            </w:tcBorders>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8"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36" w:type="pct"/>
            <w:gridSpan w:val="2"/>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bCs/>
                <w:sz w:val="16"/>
                <w:szCs w:val="16"/>
                <w:lang w:eastAsia="ru-RU"/>
              </w:rPr>
            </w:pPr>
          </w:p>
        </w:tc>
        <w:tc>
          <w:tcPr>
            <w:tcW w:w="129" w:type="pct"/>
            <w:gridSpan w:val="2"/>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34"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10" w:type="pct"/>
            <w:gridSpan w:val="2"/>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9"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2" w:type="pct"/>
            <w:gridSpan w:val="2"/>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1"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82"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114"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1"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113"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282" w:type="pct"/>
            <w:tcBorders>
              <w:left w:val="single" w:sz="4" w:space="0" w:color="auto"/>
              <w:bottom w:val="single" w:sz="4" w:space="0" w:color="auto"/>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r>
      <w:tr w:rsidR="00E81ED5" w:rsidRPr="00E81ED5" w:rsidTr="00CB22A0">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ОУД.01</w:t>
            </w:r>
          </w:p>
        </w:tc>
        <w:tc>
          <w:tcPr>
            <w:tcW w:w="378" w:type="pct"/>
            <w:tcBorders>
              <w:top w:val="single" w:sz="8" w:space="0" w:color="auto"/>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Русский язык </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8"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5"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4"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single" w:sz="8" w:space="0" w:color="auto"/>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66</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ОУД.02</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Литература</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108</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ОУД.03</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История</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136</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ОУД.04</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Обществознание</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32</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ОУД.06</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Иностранный язык</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72</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ОУД.07</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Математика</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8</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8</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8</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8</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240</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ОУД.08</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Информатика</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108</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lastRenderedPageBreak/>
              <w:t>ОУД.09</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Физическая культура</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72</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ОУД.10</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ОБЖ</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68</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ОУД.11</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Физика</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168</w:t>
            </w:r>
          </w:p>
        </w:tc>
      </w:tr>
      <w:tr w:rsidR="00E81ED5" w:rsidRPr="00E81ED5" w:rsidTr="00CB22A0">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ОУД.12</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Химия</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72</w:t>
            </w:r>
          </w:p>
        </w:tc>
      </w:tr>
      <w:tr w:rsidR="00D1709F" w:rsidRPr="00E81ED5" w:rsidTr="00CB22A0">
        <w:trPr>
          <w:jc w:val="center"/>
        </w:trPr>
        <w:tc>
          <w:tcPr>
            <w:tcW w:w="241" w:type="pct"/>
            <w:shd w:val="clear" w:color="auto" w:fill="C0C0C0"/>
            <w:vAlign w:val="center"/>
          </w:tcPr>
          <w:p w:rsidR="00E81ED5" w:rsidRPr="00E81ED5" w:rsidRDefault="00E81ED5" w:rsidP="00E81ED5">
            <w:pPr>
              <w:spacing w:after="0"/>
              <w:rPr>
                <w:rFonts w:ascii="Times New Roman" w:hAnsi="Times New Roman"/>
                <w:sz w:val="16"/>
                <w:szCs w:val="16"/>
              </w:rPr>
            </w:pPr>
            <w:r w:rsidRPr="00E81ED5">
              <w:rPr>
                <w:rFonts w:ascii="Times New Roman" w:hAnsi="Times New Roman"/>
                <w:b/>
                <w:bCs/>
                <w:sz w:val="16"/>
                <w:szCs w:val="16"/>
              </w:rPr>
              <w:t>ОП.00</w:t>
            </w:r>
          </w:p>
        </w:tc>
        <w:tc>
          <w:tcPr>
            <w:tcW w:w="378" w:type="pct"/>
            <w:shd w:val="clear" w:color="auto" w:fill="C0C0C0"/>
            <w:noWrap/>
            <w:vAlign w:val="center"/>
          </w:tcPr>
          <w:p w:rsidR="00E81ED5" w:rsidRPr="00E81ED5" w:rsidRDefault="00E81ED5" w:rsidP="00E81ED5">
            <w:pPr>
              <w:spacing w:after="0" w:line="240" w:lineRule="auto"/>
              <w:rPr>
                <w:rFonts w:ascii="Times New Roman" w:hAnsi="Times New Roman"/>
                <w:b/>
                <w:sz w:val="16"/>
                <w:szCs w:val="16"/>
              </w:rPr>
            </w:pPr>
            <w:r w:rsidRPr="00E81ED5">
              <w:rPr>
                <w:rFonts w:ascii="Times New Roman" w:hAnsi="Times New Roman"/>
                <w:b/>
                <w:sz w:val="16"/>
                <w:szCs w:val="16"/>
              </w:rPr>
              <w:t xml:space="preserve">Общепро-фессиональный цикл </w:t>
            </w:r>
          </w:p>
        </w:tc>
        <w:tc>
          <w:tcPr>
            <w:tcW w:w="89"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75"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8"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08"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5"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8"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8"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9"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6" w:type="pct"/>
            <w:gridSpan w:val="2"/>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129"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4"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4"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0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7"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4"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5"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14"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13"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r>
      <w:tr w:rsidR="00E81ED5" w:rsidRPr="00E81ED5" w:rsidTr="00CB22A0">
        <w:trPr>
          <w:trHeight w:val="642"/>
          <w:jc w:val="center"/>
        </w:trPr>
        <w:tc>
          <w:tcPr>
            <w:tcW w:w="241"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ОП. 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Основы строительного производства</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8"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5"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4"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4"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26</w:t>
            </w:r>
          </w:p>
        </w:tc>
      </w:tr>
      <w:tr w:rsidR="00E81ED5" w:rsidRPr="00E81ED5" w:rsidTr="00CB22A0">
        <w:trPr>
          <w:trHeight w:val="642"/>
          <w:jc w:val="center"/>
        </w:trPr>
        <w:tc>
          <w:tcPr>
            <w:tcW w:w="241" w:type="pct"/>
            <w:vMerge/>
            <w:tcBorders>
              <w:top w:val="single" w:sz="8" w:space="0" w:color="auto"/>
              <w:left w:val="single" w:sz="8" w:space="0" w:color="auto"/>
              <w:bottom w:val="single" w:sz="8" w:space="0" w:color="000000"/>
              <w:right w:val="single" w:sz="8" w:space="0" w:color="auto"/>
            </w:tcBorders>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tcBorders>
              <w:top w:val="single" w:sz="8" w:space="0" w:color="auto"/>
              <w:left w:val="single" w:sz="8" w:space="0" w:color="auto"/>
              <w:bottom w:val="single" w:sz="8" w:space="0" w:color="000000"/>
              <w:right w:val="single" w:sz="8" w:space="0" w:color="auto"/>
            </w:tcBorders>
            <w:noWrap/>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А</w:t>
            </w:r>
          </w:p>
        </w:tc>
        <w:tc>
          <w:tcPr>
            <w:tcW w:w="282"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
                <w:iCs/>
                <w:color w:val="000000"/>
                <w:sz w:val="16"/>
                <w:szCs w:val="16"/>
              </w:rPr>
            </w:pPr>
            <w:r w:rsidRPr="00E81ED5">
              <w:rPr>
                <w:rFonts w:ascii="Times New Roman" w:hAnsi="Times New Roman" w:cs="Times New Roman"/>
                <w:i/>
                <w:iCs/>
                <w:color w:val="000000"/>
                <w:sz w:val="16"/>
                <w:szCs w:val="16"/>
              </w:rPr>
              <w:t>самост 6</w:t>
            </w:r>
          </w:p>
        </w:tc>
      </w:tr>
      <w:tr w:rsidR="00E81ED5" w:rsidRPr="00E81ED5" w:rsidTr="00CB22A0">
        <w:trPr>
          <w:jc w:val="center"/>
        </w:trPr>
        <w:tc>
          <w:tcPr>
            <w:tcW w:w="241" w:type="pct"/>
            <w:vMerge w:val="restart"/>
            <w:tcBorders>
              <w:top w:val="nil"/>
              <w:left w:val="single" w:sz="8" w:space="0" w:color="auto"/>
              <w:bottom w:val="single" w:sz="8" w:space="0" w:color="000000"/>
              <w:right w:val="single" w:sz="8"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ОП. 02</w:t>
            </w:r>
          </w:p>
        </w:tc>
        <w:tc>
          <w:tcPr>
            <w:tcW w:w="378" w:type="pct"/>
            <w:vMerge w:val="restart"/>
            <w:tcBorders>
              <w:top w:val="nil"/>
              <w:left w:val="single" w:sz="8" w:space="0" w:color="auto"/>
              <w:bottom w:val="single" w:sz="8" w:space="0" w:color="000000"/>
              <w:right w:val="single" w:sz="8"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Строительная графика</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30</w:t>
            </w:r>
          </w:p>
        </w:tc>
      </w:tr>
      <w:tr w:rsidR="00E81ED5" w:rsidRPr="00E81ED5" w:rsidTr="00CB22A0">
        <w:trPr>
          <w:jc w:val="center"/>
        </w:trPr>
        <w:tc>
          <w:tcPr>
            <w:tcW w:w="241" w:type="pct"/>
            <w:vMerge/>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noWrap/>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
                <w:iCs/>
                <w:color w:val="000000"/>
                <w:sz w:val="16"/>
                <w:szCs w:val="16"/>
              </w:rPr>
            </w:pPr>
            <w:r w:rsidRPr="00E81ED5">
              <w:rPr>
                <w:rFonts w:ascii="Times New Roman" w:hAnsi="Times New Roman" w:cs="Times New Roman"/>
                <w:i/>
                <w:iCs/>
                <w:color w:val="000000"/>
                <w:sz w:val="16"/>
                <w:szCs w:val="16"/>
              </w:rPr>
              <w:t>самост 6</w:t>
            </w:r>
          </w:p>
        </w:tc>
      </w:tr>
      <w:tr w:rsidR="00D1709F" w:rsidRPr="00E81ED5" w:rsidTr="00CB22A0">
        <w:trPr>
          <w:jc w:val="center"/>
        </w:trPr>
        <w:tc>
          <w:tcPr>
            <w:tcW w:w="241" w:type="pct"/>
            <w:shd w:val="clear" w:color="auto" w:fill="C0C0C0"/>
            <w:vAlign w:val="center"/>
          </w:tcPr>
          <w:p w:rsidR="00E81ED5" w:rsidRPr="00E81ED5" w:rsidRDefault="00E81ED5" w:rsidP="00E81ED5">
            <w:pPr>
              <w:spacing w:after="0"/>
              <w:jc w:val="center"/>
              <w:rPr>
                <w:rFonts w:ascii="Times New Roman" w:hAnsi="Times New Roman"/>
                <w:b/>
                <w:sz w:val="16"/>
                <w:szCs w:val="16"/>
              </w:rPr>
            </w:pPr>
            <w:r w:rsidRPr="00E81ED5">
              <w:rPr>
                <w:rFonts w:ascii="Times New Roman" w:hAnsi="Times New Roman"/>
                <w:b/>
                <w:bCs/>
                <w:sz w:val="16"/>
                <w:szCs w:val="16"/>
              </w:rPr>
              <w:t>П.00</w:t>
            </w:r>
          </w:p>
        </w:tc>
        <w:tc>
          <w:tcPr>
            <w:tcW w:w="378" w:type="pct"/>
            <w:shd w:val="clear" w:color="auto" w:fill="C0C0C0"/>
            <w:noWrap/>
            <w:vAlign w:val="center"/>
          </w:tcPr>
          <w:p w:rsidR="00E81ED5" w:rsidRPr="00E81ED5" w:rsidRDefault="00E81ED5" w:rsidP="00E81ED5">
            <w:pPr>
              <w:spacing w:after="0" w:line="240" w:lineRule="auto"/>
              <w:rPr>
                <w:rFonts w:ascii="Times New Roman" w:hAnsi="Times New Roman"/>
                <w:b/>
                <w:sz w:val="16"/>
                <w:szCs w:val="16"/>
              </w:rPr>
            </w:pPr>
            <w:r w:rsidRPr="00E81ED5">
              <w:rPr>
                <w:rFonts w:ascii="Times New Roman" w:hAnsi="Times New Roman"/>
                <w:b/>
                <w:sz w:val="16"/>
                <w:szCs w:val="16"/>
              </w:rPr>
              <w:t xml:space="preserve">Профессиональный цикл </w:t>
            </w:r>
          </w:p>
        </w:tc>
        <w:tc>
          <w:tcPr>
            <w:tcW w:w="89"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75"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8"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08"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5"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8"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8"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9"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6" w:type="pct"/>
            <w:gridSpan w:val="2"/>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129"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4"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4"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0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7"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4"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5"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14"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13"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r>
      <w:tr w:rsidR="00D1709F" w:rsidRPr="00E81ED5" w:rsidTr="00CB22A0">
        <w:trPr>
          <w:jc w:val="center"/>
        </w:trPr>
        <w:tc>
          <w:tcPr>
            <w:tcW w:w="241" w:type="pct"/>
            <w:shd w:val="clear" w:color="auto" w:fill="C0C0C0"/>
            <w:vAlign w:val="center"/>
          </w:tcPr>
          <w:p w:rsidR="00E81ED5" w:rsidRPr="00E81ED5" w:rsidRDefault="00E81ED5" w:rsidP="00E81ED5">
            <w:pPr>
              <w:spacing w:after="0"/>
              <w:jc w:val="center"/>
              <w:rPr>
                <w:rFonts w:ascii="Times New Roman" w:hAnsi="Times New Roman"/>
                <w:b/>
                <w:bCs/>
                <w:sz w:val="16"/>
                <w:szCs w:val="16"/>
              </w:rPr>
            </w:pPr>
            <w:r w:rsidRPr="00E81ED5">
              <w:rPr>
                <w:rFonts w:ascii="Times New Roman" w:hAnsi="Times New Roman"/>
                <w:b/>
                <w:bCs/>
                <w:sz w:val="16"/>
                <w:szCs w:val="16"/>
              </w:rPr>
              <w:t>ПМ.00</w:t>
            </w:r>
          </w:p>
        </w:tc>
        <w:tc>
          <w:tcPr>
            <w:tcW w:w="378" w:type="pct"/>
            <w:shd w:val="clear" w:color="auto" w:fill="C0C0C0"/>
            <w:noWrap/>
            <w:vAlign w:val="center"/>
          </w:tcPr>
          <w:p w:rsidR="00E81ED5" w:rsidRPr="00E81ED5" w:rsidRDefault="00E81ED5" w:rsidP="00E81ED5">
            <w:pPr>
              <w:spacing w:after="0" w:line="240" w:lineRule="auto"/>
              <w:rPr>
                <w:rFonts w:ascii="Times New Roman" w:hAnsi="Times New Roman"/>
                <w:b/>
                <w:sz w:val="16"/>
                <w:szCs w:val="16"/>
              </w:rPr>
            </w:pPr>
            <w:r w:rsidRPr="00E81ED5">
              <w:rPr>
                <w:rFonts w:ascii="Times New Roman" w:hAnsi="Times New Roman"/>
                <w:b/>
                <w:sz w:val="16"/>
                <w:szCs w:val="16"/>
              </w:rPr>
              <w:t>Профессиональные модули</w:t>
            </w:r>
          </w:p>
        </w:tc>
        <w:tc>
          <w:tcPr>
            <w:tcW w:w="89"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75"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8"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08"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5"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8"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8"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9"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6" w:type="pct"/>
            <w:gridSpan w:val="2"/>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129"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4"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4"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0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7"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4"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5"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14"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13"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r>
      <w:tr w:rsidR="00D1709F" w:rsidRPr="00E81ED5" w:rsidTr="00CB22A0">
        <w:trPr>
          <w:jc w:val="center"/>
        </w:trPr>
        <w:tc>
          <w:tcPr>
            <w:tcW w:w="241" w:type="pct"/>
            <w:shd w:val="clear" w:color="auto" w:fill="D9D9D9"/>
            <w:vAlign w:val="bottom"/>
          </w:tcPr>
          <w:p w:rsidR="00E81ED5" w:rsidRPr="00E81ED5" w:rsidRDefault="00E81ED5" w:rsidP="00E81ED5">
            <w:pPr>
              <w:spacing w:after="0"/>
              <w:rPr>
                <w:rFonts w:ascii="Times New Roman" w:hAnsi="Times New Roman" w:cs="Times New Roman"/>
                <w:b/>
                <w:bCs/>
                <w:color w:val="000000"/>
                <w:sz w:val="16"/>
                <w:szCs w:val="16"/>
              </w:rPr>
            </w:pPr>
            <w:r w:rsidRPr="00E81ED5">
              <w:rPr>
                <w:rFonts w:ascii="Times New Roman" w:hAnsi="Times New Roman" w:cs="Times New Roman"/>
                <w:b/>
                <w:bCs/>
                <w:color w:val="000000"/>
                <w:sz w:val="16"/>
                <w:szCs w:val="16"/>
              </w:rPr>
              <w:t>ПМ. 01</w:t>
            </w:r>
          </w:p>
        </w:tc>
        <w:tc>
          <w:tcPr>
            <w:tcW w:w="378" w:type="pct"/>
            <w:shd w:val="clear" w:color="auto" w:fill="D9D9D9"/>
            <w:noWrap/>
            <w:vAlign w:val="bottom"/>
          </w:tcPr>
          <w:p w:rsidR="00E81ED5" w:rsidRPr="00E81ED5" w:rsidRDefault="00E81ED5" w:rsidP="00E81ED5">
            <w:pPr>
              <w:spacing w:after="0"/>
              <w:rPr>
                <w:rFonts w:ascii="Times New Roman" w:hAnsi="Times New Roman" w:cs="Times New Roman"/>
                <w:b/>
                <w:bCs/>
                <w:color w:val="000000"/>
                <w:sz w:val="16"/>
                <w:szCs w:val="16"/>
              </w:rPr>
            </w:pPr>
            <w:r w:rsidRPr="00E81ED5">
              <w:rPr>
                <w:rFonts w:ascii="Times New Roman" w:hAnsi="Times New Roman" w:cs="Times New Roman"/>
                <w:b/>
                <w:bCs/>
                <w:color w:val="000000"/>
                <w:sz w:val="16"/>
                <w:szCs w:val="16"/>
              </w:rPr>
              <w:t>Выполнение столярных работ</w:t>
            </w:r>
          </w:p>
        </w:tc>
        <w:tc>
          <w:tcPr>
            <w:tcW w:w="89"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75"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98"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108"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85"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98"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88"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89"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136"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0"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2"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4"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3" w:type="pct"/>
            <w:tcBorders>
              <w:right w:val="single" w:sz="4" w:space="0" w:color="auto"/>
            </w:tcBorders>
            <w:shd w:val="clear" w:color="auto" w:fill="D9D9D9"/>
            <w:vAlign w:val="bottom"/>
          </w:tcPr>
          <w:p w:rsidR="00E81ED5" w:rsidRPr="00E81ED5" w:rsidRDefault="00E81ED5" w:rsidP="00E81ED5">
            <w:pPr>
              <w:spacing w:after="0"/>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shd w:val="clear" w:color="auto" w:fill="D9D9D9"/>
            <w:vAlign w:val="center"/>
          </w:tcPr>
          <w:p w:rsidR="00E81ED5" w:rsidRPr="00E81ED5" w:rsidRDefault="00E81ED5" w:rsidP="00E81ED5">
            <w:pPr>
              <w:spacing w:after="0"/>
              <w:jc w:val="center"/>
              <w:rPr>
                <w:rFonts w:ascii="Times New Roman" w:hAnsi="Times New Roman"/>
                <w:sz w:val="16"/>
                <w:szCs w:val="16"/>
              </w:rPr>
            </w:pPr>
          </w:p>
        </w:tc>
      </w:tr>
      <w:tr w:rsidR="00E81ED5" w:rsidRPr="00E81ED5" w:rsidTr="00CB22A0">
        <w:trPr>
          <w:trHeight w:val="1169"/>
          <w:jc w:val="center"/>
        </w:trPr>
        <w:tc>
          <w:tcPr>
            <w:tcW w:w="241"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МДК. 01.01.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Технология изготовления столярных изделий. Технология столярно-монтажных работ.</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8"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5"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4"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8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114"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9</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10</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11</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11</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16</w:t>
            </w:r>
          </w:p>
        </w:tc>
        <w:tc>
          <w:tcPr>
            <w:tcW w:w="11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8</w:t>
            </w:r>
          </w:p>
        </w:tc>
        <w:tc>
          <w:tcPr>
            <w:tcW w:w="282"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158</w:t>
            </w:r>
          </w:p>
        </w:tc>
      </w:tr>
      <w:tr w:rsidR="00E81ED5" w:rsidRPr="00E81ED5" w:rsidTr="00CB22A0">
        <w:trPr>
          <w:jc w:val="center"/>
        </w:trPr>
        <w:tc>
          <w:tcPr>
            <w:tcW w:w="241" w:type="pct"/>
            <w:vMerge/>
            <w:vAlign w:val="center"/>
          </w:tcPr>
          <w:p w:rsidR="00E81ED5" w:rsidRPr="00E81ED5" w:rsidRDefault="00E81ED5" w:rsidP="00E81ED5">
            <w:pPr>
              <w:spacing w:after="0" w:line="240" w:lineRule="auto"/>
              <w:rPr>
                <w:rFonts w:ascii="Times New Roman" w:hAnsi="Times New Roman" w:cs="Times New Roman"/>
                <w:color w:val="000000"/>
                <w:sz w:val="16"/>
                <w:szCs w:val="16"/>
              </w:rPr>
            </w:pPr>
          </w:p>
        </w:tc>
        <w:tc>
          <w:tcPr>
            <w:tcW w:w="378" w:type="pct"/>
            <w:vMerge/>
            <w:noWrap/>
            <w:vAlign w:val="center"/>
          </w:tcPr>
          <w:p w:rsidR="00E81ED5" w:rsidRPr="00E81ED5" w:rsidRDefault="00E81ED5" w:rsidP="00E81ED5">
            <w:pPr>
              <w:spacing w:after="0" w:line="240" w:lineRule="auto"/>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right"/>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282"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
                <w:iCs/>
                <w:color w:val="000000"/>
                <w:sz w:val="16"/>
                <w:szCs w:val="16"/>
              </w:rPr>
            </w:pPr>
            <w:r w:rsidRPr="00E81ED5">
              <w:rPr>
                <w:rFonts w:ascii="Times New Roman" w:hAnsi="Times New Roman" w:cs="Times New Roman"/>
                <w:i/>
                <w:iCs/>
                <w:color w:val="000000"/>
                <w:sz w:val="16"/>
                <w:szCs w:val="16"/>
              </w:rPr>
              <w:t>самост 6</w:t>
            </w:r>
          </w:p>
        </w:tc>
      </w:tr>
      <w:tr w:rsidR="00E81ED5" w:rsidRPr="00E81ED5" w:rsidTr="00CB22A0">
        <w:trPr>
          <w:jc w:val="center"/>
        </w:trPr>
        <w:tc>
          <w:tcPr>
            <w:tcW w:w="241" w:type="pct"/>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lastRenderedPageBreak/>
              <w:t>УП.01</w:t>
            </w:r>
          </w:p>
        </w:tc>
        <w:tc>
          <w:tcPr>
            <w:tcW w:w="378" w:type="pct"/>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Учебная практика </w:t>
            </w:r>
          </w:p>
        </w:tc>
        <w:tc>
          <w:tcPr>
            <w:tcW w:w="89" w:type="pct"/>
            <w:tcBorders>
              <w:top w:val="nil"/>
              <w:left w:val="single" w:sz="4" w:space="0" w:color="auto"/>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8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114"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11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72</w:t>
            </w:r>
          </w:p>
        </w:tc>
      </w:tr>
      <w:tr w:rsidR="00E81ED5" w:rsidRPr="00E81ED5" w:rsidTr="00CB22A0">
        <w:trPr>
          <w:jc w:val="center"/>
        </w:trPr>
        <w:tc>
          <w:tcPr>
            <w:tcW w:w="241" w:type="pct"/>
            <w:vAlign w:val="center"/>
          </w:tcPr>
          <w:p w:rsidR="00E81ED5" w:rsidRPr="00E81ED5" w:rsidRDefault="00E81ED5" w:rsidP="00E81ED5">
            <w:pPr>
              <w:spacing w:after="0" w:line="240" w:lineRule="auto"/>
              <w:rPr>
                <w:rFonts w:ascii="Times New Roman" w:hAnsi="Times New Roman"/>
                <w:sz w:val="16"/>
                <w:szCs w:val="16"/>
              </w:rPr>
            </w:pPr>
          </w:p>
        </w:tc>
        <w:tc>
          <w:tcPr>
            <w:tcW w:w="378" w:type="pct"/>
            <w:noWrap/>
            <w:vAlign w:val="center"/>
          </w:tcPr>
          <w:p w:rsidR="00E81ED5" w:rsidRPr="00E81ED5" w:rsidRDefault="00E81ED5" w:rsidP="00E81ED5">
            <w:pPr>
              <w:spacing w:after="0"/>
              <w:rPr>
                <w:rFonts w:ascii="Times New Roman" w:hAnsi="Times New Roman"/>
                <w:b/>
                <w:sz w:val="16"/>
                <w:szCs w:val="16"/>
              </w:rPr>
            </w:pPr>
            <w:r w:rsidRPr="00E81ED5">
              <w:rPr>
                <w:rFonts w:ascii="Times New Roman" w:hAnsi="Times New Roman"/>
                <w:b/>
                <w:sz w:val="16"/>
                <w:szCs w:val="16"/>
              </w:rPr>
              <w:t xml:space="preserve">Всего час. в неделю </w:t>
            </w:r>
          </w:p>
          <w:p w:rsidR="00E81ED5" w:rsidRPr="00E81ED5" w:rsidRDefault="00E81ED5" w:rsidP="00E81ED5">
            <w:pPr>
              <w:spacing w:after="0"/>
              <w:rPr>
                <w:rFonts w:ascii="Times New Roman" w:hAnsi="Times New Roman"/>
                <w:b/>
                <w:sz w:val="16"/>
                <w:szCs w:val="16"/>
              </w:rPr>
            </w:pPr>
            <w:r w:rsidRPr="00E81ED5">
              <w:rPr>
                <w:rFonts w:ascii="Times New Roman" w:hAnsi="Times New Roman"/>
                <w:b/>
                <w:sz w:val="16"/>
                <w:szCs w:val="16"/>
              </w:rPr>
              <w:t>учебных занятий</w:t>
            </w:r>
          </w:p>
        </w:tc>
        <w:tc>
          <w:tcPr>
            <w:tcW w:w="89"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75"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8"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108"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3"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3"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5"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8"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8"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3"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9"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136" w:type="pct"/>
            <w:gridSpan w:val="2"/>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24+12э</w:t>
            </w:r>
          </w:p>
        </w:tc>
        <w:tc>
          <w:tcPr>
            <w:tcW w:w="129" w:type="pct"/>
            <w:gridSpan w:val="2"/>
            <w:noWrap/>
            <w:vAlign w:val="bottom"/>
          </w:tcPr>
          <w:p w:rsidR="00E81ED5" w:rsidRPr="00E81ED5" w:rsidRDefault="00E81ED5" w:rsidP="00E81ED5">
            <w:pPr>
              <w:spacing w:after="0"/>
              <w:rPr>
                <w:rFonts w:ascii="Times New Roman" w:hAnsi="Times New Roman" w:cs="Times New Roman"/>
                <w:color w:val="000000"/>
                <w:sz w:val="16"/>
                <w:szCs w:val="16"/>
              </w:rPr>
            </w:pPr>
          </w:p>
        </w:tc>
        <w:tc>
          <w:tcPr>
            <w:tcW w:w="134"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4" w:type="pct"/>
            <w:gridSpan w:val="2"/>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2"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100"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7" w:type="pct"/>
            <w:gridSpan w:val="2"/>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4"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5"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2"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gridSpan w:val="3"/>
            <w:tcBorders>
              <w:right w:val="single" w:sz="4" w:space="0" w:color="auto"/>
            </w:tcBorders>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2"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2"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2"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114"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7"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113" w:type="pct"/>
            <w:tcBorders>
              <w:right w:val="single" w:sz="4" w:space="0" w:color="auto"/>
            </w:tcBorders>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18+18э</w:t>
            </w:r>
          </w:p>
        </w:tc>
        <w:tc>
          <w:tcPr>
            <w:tcW w:w="282" w:type="pct"/>
            <w:tcBorders>
              <w:top w:val="single" w:sz="4" w:space="0" w:color="auto"/>
              <w:left w:val="single" w:sz="4" w:space="0" w:color="auto"/>
              <w:bottom w:val="single" w:sz="4" w:space="0" w:color="auto"/>
              <w:right w:val="single" w:sz="4" w:space="0" w:color="auto"/>
            </w:tcBorders>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1476</w:t>
            </w:r>
          </w:p>
        </w:tc>
      </w:tr>
    </w:tbl>
    <w:p w:rsidR="00E81ED5" w:rsidRPr="00E81ED5" w:rsidRDefault="00E81ED5" w:rsidP="00E81ED5"/>
    <w:p w:rsidR="00E81ED5" w:rsidRPr="00E81ED5" w:rsidRDefault="00E81ED5" w:rsidP="00E81ED5"/>
    <w:p w:rsidR="00E81ED5" w:rsidRPr="00E81ED5" w:rsidRDefault="00E81ED5" w:rsidP="00E81ED5">
      <w:pPr>
        <w:rPr>
          <w:rFonts w:ascii="Times New Roman" w:hAnsi="Times New Roman" w:cs="Times New Roman"/>
          <w:sz w:val="24"/>
          <w:szCs w:val="24"/>
        </w:rPr>
      </w:pPr>
      <w:r w:rsidRPr="00E81ED5">
        <w:rPr>
          <w:rFonts w:ascii="Times New Roman" w:hAnsi="Times New Roman" w:cs="Times New Roman"/>
          <w:sz w:val="24"/>
          <w:szCs w:val="24"/>
        </w:rPr>
        <w:t>2 курс</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198"/>
        <w:gridCol w:w="282"/>
        <w:gridCol w:w="241"/>
        <w:gridCol w:w="307"/>
        <w:gridCol w:w="380"/>
        <w:gridCol w:w="275"/>
        <w:gridCol w:w="294"/>
        <w:gridCol w:w="291"/>
        <w:gridCol w:w="285"/>
        <w:gridCol w:w="279"/>
        <w:gridCol w:w="288"/>
        <w:gridCol w:w="285"/>
        <w:gridCol w:w="294"/>
        <w:gridCol w:w="282"/>
        <w:gridCol w:w="288"/>
        <w:gridCol w:w="288"/>
        <w:gridCol w:w="285"/>
        <w:gridCol w:w="285"/>
        <w:gridCol w:w="199"/>
        <w:gridCol w:w="231"/>
        <w:gridCol w:w="9"/>
        <w:gridCol w:w="396"/>
        <w:gridCol w:w="427"/>
        <w:gridCol w:w="241"/>
        <w:gridCol w:w="60"/>
        <w:gridCol w:w="288"/>
        <w:gridCol w:w="285"/>
        <w:gridCol w:w="320"/>
        <w:gridCol w:w="250"/>
        <w:gridCol w:w="25"/>
        <w:gridCol w:w="298"/>
        <w:gridCol w:w="301"/>
        <w:gridCol w:w="291"/>
        <w:gridCol w:w="285"/>
        <w:gridCol w:w="117"/>
        <w:gridCol w:w="165"/>
        <w:gridCol w:w="6"/>
        <w:gridCol w:w="288"/>
        <w:gridCol w:w="291"/>
        <w:gridCol w:w="291"/>
        <w:gridCol w:w="288"/>
        <w:gridCol w:w="285"/>
        <w:gridCol w:w="285"/>
        <w:gridCol w:w="285"/>
        <w:gridCol w:w="272"/>
        <w:gridCol w:w="282"/>
        <w:gridCol w:w="285"/>
        <w:gridCol w:w="285"/>
        <w:gridCol w:w="307"/>
        <w:gridCol w:w="443"/>
        <w:gridCol w:w="861"/>
      </w:tblGrid>
      <w:tr w:rsidR="00E81ED5" w:rsidRPr="00E81ED5" w:rsidTr="00CB22A0">
        <w:trPr>
          <w:cantSplit/>
          <w:trHeight w:val="890"/>
          <w:jc w:val="center"/>
        </w:trPr>
        <w:tc>
          <w:tcPr>
            <w:tcW w:w="240" w:type="pct"/>
            <w:vMerge w:val="restart"/>
            <w:textDirection w:val="btLr"/>
            <w:vAlign w:val="center"/>
          </w:tcPr>
          <w:p w:rsidR="00E81ED5" w:rsidRPr="00E81ED5" w:rsidRDefault="00E81ED5" w:rsidP="00E81ED5">
            <w:pPr>
              <w:spacing w:after="0"/>
              <w:jc w:val="center"/>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Индекс</w:t>
            </w:r>
          </w:p>
        </w:tc>
        <w:tc>
          <w:tcPr>
            <w:tcW w:w="378" w:type="pct"/>
            <w:vMerge w:val="restart"/>
            <w:vAlign w:val="center"/>
          </w:tcPr>
          <w:p w:rsidR="00E81ED5" w:rsidRPr="00E81ED5" w:rsidRDefault="00E81ED5" w:rsidP="00E81ED5">
            <w:pPr>
              <w:spacing w:after="0"/>
              <w:jc w:val="center"/>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 xml:space="preserve">Компоненты </w:t>
            </w:r>
          </w:p>
          <w:p w:rsidR="00E81ED5" w:rsidRPr="00E81ED5" w:rsidRDefault="00E81ED5" w:rsidP="00E81ED5">
            <w:pPr>
              <w:spacing w:after="0"/>
              <w:jc w:val="center"/>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программы</w:t>
            </w:r>
          </w:p>
        </w:tc>
        <w:tc>
          <w:tcPr>
            <w:tcW w:w="382" w:type="pct"/>
            <w:gridSpan w:val="4"/>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сентябрь</w:t>
            </w:r>
          </w:p>
        </w:tc>
        <w:tc>
          <w:tcPr>
            <w:tcW w:w="362" w:type="pct"/>
            <w:gridSpan w:val="4"/>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октябрь</w:t>
            </w:r>
          </w:p>
        </w:tc>
        <w:tc>
          <w:tcPr>
            <w:tcW w:w="362" w:type="pct"/>
            <w:gridSpan w:val="4"/>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ноябрь</w:t>
            </w:r>
          </w:p>
        </w:tc>
        <w:tc>
          <w:tcPr>
            <w:tcW w:w="514" w:type="pct"/>
            <w:gridSpan w:val="6"/>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декабрь</w:t>
            </w:r>
          </w:p>
        </w:tc>
        <w:tc>
          <w:tcPr>
            <w:tcW w:w="412" w:type="pct"/>
            <w:gridSpan w:val="5"/>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январь</w:t>
            </w:r>
          </w:p>
        </w:tc>
        <w:tc>
          <w:tcPr>
            <w:tcW w:w="380" w:type="pct"/>
            <w:gridSpan w:val="5"/>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февраль</w:t>
            </w:r>
          </w:p>
        </w:tc>
        <w:tc>
          <w:tcPr>
            <w:tcW w:w="416" w:type="pct"/>
            <w:gridSpan w:val="6"/>
            <w:noWrap/>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март</w:t>
            </w:r>
          </w:p>
        </w:tc>
        <w:tc>
          <w:tcPr>
            <w:tcW w:w="420" w:type="pct"/>
            <w:gridSpan w:val="6"/>
            <w:tcBorders>
              <w:right w:val="single" w:sz="4" w:space="0" w:color="auto"/>
            </w:tcBorders>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апрель</w:t>
            </w:r>
          </w:p>
        </w:tc>
        <w:tc>
          <w:tcPr>
            <w:tcW w:w="445" w:type="pct"/>
            <w:gridSpan w:val="5"/>
            <w:tcBorders>
              <w:right w:val="single" w:sz="4" w:space="0" w:color="auto"/>
            </w:tcBorders>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май</w:t>
            </w:r>
          </w:p>
        </w:tc>
        <w:tc>
          <w:tcPr>
            <w:tcW w:w="416" w:type="pct"/>
            <w:gridSpan w:val="4"/>
            <w:tcBorders>
              <w:right w:val="single" w:sz="4" w:space="0" w:color="auto"/>
            </w:tcBorders>
            <w:vAlign w:val="center"/>
          </w:tcPr>
          <w:p w:rsidR="00E81ED5" w:rsidRPr="00E81ED5" w:rsidRDefault="00E81ED5" w:rsidP="00E81ED5">
            <w:pPr>
              <w:jc w:val="center"/>
              <w:rPr>
                <w:rFonts w:ascii="Times New Roman" w:hAnsi="Times New Roman" w:cs="Times New Roman"/>
                <w:color w:val="000000"/>
                <w:sz w:val="24"/>
                <w:szCs w:val="24"/>
              </w:rPr>
            </w:pPr>
            <w:r w:rsidRPr="00E81ED5">
              <w:rPr>
                <w:rFonts w:ascii="Times New Roman" w:hAnsi="Times New Roman" w:cs="Times New Roman"/>
                <w:color w:val="000000"/>
                <w:sz w:val="24"/>
                <w:szCs w:val="24"/>
              </w:rPr>
              <w:t>июнь</w:t>
            </w:r>
          </w:p>
        </w:tc>
        <w:tc>
          <w:tcPr>
            <w:tcW w:w="273" w:type="pct"/>
            <w:vMerge w:val="restart"/>
            <w:tcBorders>
              <w:top w:val="single" w:sz="4" w:space="0" w:color="auto"/>
              <w:left w:val="single" w:sz="4" w:space="0" w:color="auto"/>
              <w:right w:val="single" w:sz="4" w:space="0" w:color="auto"/>
            </w:tcBorders>
            <w:textDirection w:val="btLr"/>
            <w:vAlign w:val="center"/>
          </w:tcPr>
          <w:p w:rsidR="00E81ED5" w:rsidRPr="00E81ED5" w:rsidRDefault="00E81ED5" w:rsidP="00E81ED5">
            <w:pPr>
              <w:spacing w:after="0" w:line="240" w:lineRule="auto"/>
              <w:ind w:left="113" w:right="113"/>
              <w:jc w:val="center"/>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Всего часов</w:t>
            </w:r>
          </w:p>
        </w:tc>
      </w:tr>
      <w:tr w:rsidR="00E81ED5" w:rsidRPr="00E81ED5" w:rsidTr="00CB22A0">
        <w:trPr>
          <w:cantSplit/>
          <w:jc w:val="center"/>
        </w:trPr>
        <w:tc>
          <w:tcPr>
            <w:tcW w:w="240"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4110" w:type="pct"/>
            <w:gridSpan w:val="49"/>
            <w:tcBorders>
              <w:top w:val="single" w:sz="4" w:space="0" w:color="auto"/>
              <w:left w:val="single" w:sz="4" w:space="0" w:color="auto"/>
              <w:bottom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Номера календарных недель</w:t>
            </w:r>
          </w:p>
        </w:tc>
        <w:tc>
          <w:tcPr>
            <w:tcW w:w="273" w:type="pct"/>
            <w:vMerge/>
            <w:tcBorders>
              <w:left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r>
      <w:tr w:rsidR="00E81ED5" w:rsidRPr="00E81ED5" w:rsidTr="00CB22A0">
        <w:trPr>
          <w:cantSplit/>
          <w:trHeight w:val="236"/>
          <w:jc w:val="center"/>
        </w:trPr>
        <w:tc>
          <w:tcPr>
            <w:tcW w:w="240"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6"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20"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7"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9"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53"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6"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bCs/>
                <w:sz w:val="16"/>
                <w:szCs w:val="16"/>
                <w:lang w:eastAsia="ru-RU"/>
              </w:rPr>
            </w:pPr>
          </w:p>
        </w:tc>
        <w:tc>
          <w:tcPr>
            <w:tcW w:w="125"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35"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6"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10"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9"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2"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gridSpan w:val="2"/>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9"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39" w:type="pct"/>
            <w:tcBorders>
              <w:right w:val="single" w:sz="4" w:space="0" w:color="auto"/>
            </w:tcBorders>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273" w:type="pct"/>
            <w:vMerge/>
            <w:tcBorders>
              <w:left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r>
      <w:tr w:rsidR="00E81ED5" w:rsidRPr="00E81ED5" w:rsidTr="00CB22A0">
        <w:trPr>
          <w:cantSplit/>
          <w:jc w:val="center"/>
        </w:trPr>
        <w:tc>
          <w:tcPr>
            <w:tcW w:w="240"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4110" w:type="pct"/>
            <w:gridSpan w:val="49"/>
            <w:tcBorders>
              <w:top w:val="single" w:sz="4" w:space="0" w:color="auto"/>
              <w:left w:val="single" w:sz="4" w:space="0" w:color="auto"/>
              <w:bottom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Порядковые номера  недель учебного года</w:t>
            </w:r>
          </w:p>
        </w:tc>
        <w:tc>
          <w:tcPr>
            <w:tcW w:w="273" w:type="pct"/>
            <w:vMerge/>
            <w:tcBorders>
              <w:left w:val="single" w:sz="4" w:space="0" w:color="auto"/>
              <w:right w:val="single" w:sz="4" w:space="0" w:color="auto"/>
            </w:tcBorders>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r>
      <w:tr w:rsidR="00E81ED5" w:rsidRPr="00E81ED5" w:rsidTr="00CB22A0">
        <w:trPr>
          <w:cantSplit/>
          <w:trHeight w:val="217"/>
          <w:jc w:val="center"/>
        </w:trPr>
        <w:tc>
          <w:tcPr>
            <w:tcW w:w="240"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E81ED5" w:rsidRPr="00E81ED5" w:rsidRDefault="00E81ED5" w:rsidP="00E81ED5">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w:t>
            </w:r>
          </w:p>
        </w:tc>
        <w:tc>
          <w:tcPr>
            <w:tcW w:w="76"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w:t>
            </w:r>
          </w:p>
        </w:tc>
        <w:tc>
          <w:tcPr>
            <w:tcW w:w="97"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w:t>
            </w:r>
          </w:p>
        </w:tc>
        <w:tc>
          <w:tcPr>
            <w:tcW w:w="120"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w:t>
            </w:r>
          </w:p>
        </w:tc>
        <w:tc>
          <w:tcPr>
            <w:tcW w:w="87"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5</w:t>
            </w: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6</w:t>
            </w:r>
          </w:p>
        </w:tc>
        <w:tc>
          <w:tcPr>
            <w:tcW w:w="92"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7</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8</w:t>
            </w:r>
          </w:p>
        </w:tc>
        <w:tc>
          <w:tcPr>
            <w:tcW w:w="88"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9</w:t>
            </w: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10</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11</w:t>
            </w:r>
          </w:p>
        </w:tc>
        <w:tc>
          <w:tcPr>
            <w:tcW w:w="93" w:type="pct"/>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12</w:t>
            </w:r>
          </w:p>
        </w:tc>
        <w:tc>
          <w:tcPr>
            <w:tcW w:w="89"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13</w:t>
            </w: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14</w:t>
            </w:r>
          </w:p>
        </w:tc>
        <w:tc>
          <w:tcPr>
            <w:tcW w:w="9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15</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16</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17</w:t>
            </w:r>
          </w:p>
        </w:tc>
        <w:tc>
          <w:tcPr>
            <w:tcW w:w="136"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bCs/>
                <w:sz w:val="16"/>
                <w:szCs w:val="16"/>
                <w:lang w:eastAsia="ru-RU"/>
              </w:rPr>
            </w:pPr>
            <w:r w:rsidRPr="00E81ED5">
              <w:rPr>
                <w:rFonts w:ascii="Times New Roman" w:eastAsia="Times New Roman" w:hAnsi="Times New Roman" w:cs="Times New Roman"/>
                <w:bCs/>
                <w:sz w:val="16"/>
                <w:szCs w:val="16"/>
                <w:lang w:eastAsia="ru-RU"/>
              </w:rPr>
              <w:t>18</w:t>
            </w:r>
          </w:p>
        </w:tc>
        <w:tc>
          <w:tcPr>
            <w:tcW w:w="128"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19</w:t>
            </w:r>
          </w:p>
        </w:tc>
        <w:tc>
          <w:tcPr>
            <w:tcW w:w="135"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20</w:t>
            </w:r>
          </w:p>
        </w:tc>
        <w:tc>
          <w:tcPr>
            <w:tcW w:w="76"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21</w:t>
            </w:r>
          </w:p>
        </w:tc>
        <w:tc>
          <w:tcPr>
            <w:tcW w:w="110"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22</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23</w:t>
            </w:r>
          </w:p>
        </w:tc>
        <w:tc>
          <w:tcPr>
            <w:tcW w:w="101"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24</w:t>
            </w:r>
          </w:p>
        </w:tc>
        <w:tc>
          <w:tcPr>
            <w:tcW w:w="79"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25</w:t>
            </w:r>
          </w:p>
        </w:tc>
        <w:tc>
          <w:tcPr>
            <w:tcW w:w="102" w:type="pct"/>
            <w:gridSpan w:val="2"/>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26</w:t>
            </w:r>
          </w:p>
        </w:tc>
        <w:tc>
          <w:tcPr>
            <w:tcW w:w="95"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27</w:t>
            </w:r>
          </w:p>
        </w:tc>
        <w:tc>
          <w:tcPr>
            <w:tcW w:w="92"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28</w:t>
            </w:r>
          </w:p>
        </w:tc>
        <w:tc>
          <w:tcPr>
            <w:tcW w:w="90" w:type="pct"/>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29</w:t>
            </w:r>
          </w:p>
        </w:tc>
        <w:tc>
          <w:tcPr>
            <w:tcW w:w="89" w:type="pct"/>
            <w:gridSpan w:val="2"/>
            <w:tcBorders>
              <w:right w:val="single" w:sz="4" w:space="0" w:color="auto"/>
            </w:tcBorders>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30</w:t>
            </w:r>
          </w:p>
        </w:tc>
        <w:tc>
          <w:tcPr>
            <w:tcW w:w="93" w:type="pct"/>
            <w:gridSpan w:val="2"/>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31</w:t>
            </w:r>
          </w:p>
        </w:tc>
        <w:tc>
          <w:tcPr>
            <w:tcW w:w="92" w:type="pct"/>
            <w:tcBorders>
              <w:right w:val="single" w:sz="4" w:space="0" w:color="auto"/>
            </w:tcBorders>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33</w:t>
            </w:r>
          </w:p>
        </w:tc>
        <w:tc>
          <w:tcPr>
            <w:tcW w:w="91"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34</w:t>
            </w:r>
          </w:p>
        </w:tc>
        <w:tc>
          <w:tcPr>
            <w:tcW w:w="90"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35</w:t>
            </w:r>
          </w:p>
        </w:tc>
        <w:tc>
          <w:tcPr>
            <w:tcW w:w="90"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36</w:t>
            </w:r>
          </w:p>
        </w:tc>
        <w:tc>
          <w:tcPr>
            <w:tcW w:w="90"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37</w:t>
            </w:r>
          </w:p>
        </w:tc>
        <w:tc>
          <w:tcPr>
            <w:tcW w:w="86"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38</w:t>
            </w:r>
          </w:p>
        </w:tc>
        <w:tc>
          <w:tcPr>
            <w:tcW w:w="89"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39</w:t>
            </w:r>
          </w:p>
        </w:tc>
        <w:tc>
          <w:tcPr>
            <w:tcW w:w="90"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40</w:t>
            </w:r>
          </w:p>
        </w:tc>
        <w:tc>
          <w:tcPr>
            <w:tcW w:w="90"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41</w:t>
            </w:r>
          </w:p>
        </w:tc>
        <w:tc>
          <w:tcPr>
            <w:tcW w:w="97"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42</w:t>
            </w:r>
          </w:p>
        </w:tc>
        <w:tc>
          <w:tcPr>
            <w:tcW w:w="139" w:type="pct"/>
            <w:tcBorders>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r w:rsidRPr="00E81ED5">
              <w:rPr>
                <w:rFonts w:ascii="Times New Roman" w:eastAsia="Times New Roman" w:hAnsi="Times New Roman" w:cs="Times New Roman"/>
                <w:sz w:val="16"/>
                <w:szCs w:val="16"/>
                <w:lang w:eastAsia="ru-RU"/>
              </w:rPr>
              <w:t>43</w:t>
            </w:r>
          </w:p>
        </w:tc>
        <w:tc>
          <w:tcPr>
            <w:tcW w:w="273" w:type="pct"/>
            <w:vMerge/>
            <w:tcBorders>
              <w:left w:val="single" w:sz="4" w:space="0" w:color="auto"/>
              <w:bottom w:val="single" w:sz="4" w:space="0" w:color="auto"/>
              <w:right w:val="single" w:sz="4" w:space="0" w:color="auto"/>
            </w:tcBorders>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r>
      <w:tr w:rsidR="00D1709F" w:rsidRPr="00E81ED5" w:rsidTr="00CB22A0">
        <w:trPr>
          <w:cantSplit/>
          <w:trHeight w:val="367"/>
          <w:jc w:val="center"/>
        </w:trPr>
        <w:tc>
          <w:tcPr>
            <w:tcW w:w="240" w:type="pct"/>
            <w:shd w:val="clear" w:color="auto" w:fill="D9D9D9"/>
            <w:tcMar>
              <w:left w:w="85" w:type="dxa"/>
              <w:right w:w="85" w:type="dxa"/>
            </w:tcMar>
          </w:tcPr>
          <w:p w:rsidR="00E81ED5" w:rsidRPr="00E81ED5" w:rsidRDefault="00E81ED5" w:rsidP="00E81ED5">
            <w:pPr>
              <w:rPr>
                <w:rFonts w:ascii="Times New Roman" w:hAnsi="Times New Roman" w:cs="Times New Roman"/>
                <w:b/>
                <w:sz w:val="16"/>
                <w:szCs w:val="16"/>
              </w:rPr>
            </w:pPr>
            <w:r w:rsidRPr="00E81ED5">
              <w:rPr>
                <w:rFonts w:ascii="Times New Roman" w:hAnsi="Times New Roman" w:cs="Times New Roman"/>
                <w:b/>
                <w:sz w:val="16"/>
                <w:szCs w:val="16"/>
              </w:rPr>
              <w:t>О.00</w:t>
            </w:r>
          </w:p>
        </w:tc>
        <w:tc>
          <w:tcPr>
            <w:tcW w:w="378" w:type="pct"/>
            <w:shd w:val="clear" w:color="auto" w:fill="D9D9D9"/>
          </w:tcPr>
          <w:p w:rsidR="00E81ED5" w:rsidRPr="00E81ED5" w:rsidRDefault="00E81ED5" w:rsidP="00E81ED5">
            <w:pPr>
              <w:rPr>
                <w:rFonts w:ascii="Times New Roman" w:hAnsi="Times New Roman" w:cs="Times New Roman"/>
                <w:b/>
                <w:sz w:val="16"/>
                <w:szCs w:val="16"/>
              </w:rPr>
            </w:pPr>
            <w:r w:rsidRPr="00E81ED5">
              <w:rPr>
                <w:rFonts w:ascii="Times New Roman" w:hAnsi="Times New Roman" w:cs="Times New Roman"/>
                <w:b/>
                <w:sz w:val="16"/>
                <w:szCs w:val="16"/>
              </w:rPr>
              <w:t>Общеобразовательный цикл</w:t>
            </w:r>
          </w:p>
        </w:tc>
        <w:tc>
          <w:tcPr>
            <w:tcW w:w="89" w:type="pct"/>
            <w:tcBorders>
              <w:bottom w:val="single" w:sz="4" w:space="0" w:color="auto"/>
            </w:tcBorders>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20"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36" w:type="pct"/>
            <w:gridSpan w:val="2"/>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bCs/>
                <w:sz w:val="16"/>
                <w:szCs w:val="16"/>
                <w:lang w:eastAsia="ru-RU"/>
              </w:rPr>
            </w:pPr>
          </w:p>
        </w:tc>
        <w:tc>
          <w:tcPr>
            <w:tcW w:w="128" w:type="pct"/>
            <w:gridSpan w:val="2"/>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35"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10" w:type="pct"/>
            <w:gridSpan w:val="2"/>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79"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102" w:type="pct"/>
            <w:gridSpan w:val="2"/>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shd w:val="clear" w:color="auto" w:fill="D9D9D9"/>
            <w:noWrap/>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vAlign w:val="center"/>
          </w:tcPr>
          <w:p w:rsidR="00E81ED5" w:rsidRPr="00E81ED5" w:rsidRDefault="00E81ED5" w:rsidP="00E81ED5">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1"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89"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139" w:type="pct"/>
            <w:tcBorders>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c>
          <w:tcPr>
            <w:tcW w:w="273" w:type="pct"/>
            <w:tcBorders>
              <w:left w:val="single" w:sz="4" w:space="0" w:color="auto"/>
              <w:bottom w:val="single" w:sz="4" w:space="0" w:color="auto"/>
              <w:right w:val="single" w:sz="4" w:space="0" w:color="auto"/>
            </w:tcBorders>
            <w:shd w:val="clear" w:color="auto" w:fill="D9D9D9"/>
            <w:textDirection w:val="btLr"/>
          </w:tcPr>
          <w:p w:rsidR="00E81ED5" w:rsidRPr="00E81ED5" w:rsidRDefault="00E81ED5" w:rsidP="00E81ED5">
            <w:pPr>
              <w:spacing w:after="0" w:line="240" w:lineRule="auto"/>
              <w:ind w:hanging="23"/>
              <w:jc w:val="center"/>
              <w:rPr>
                <w:rFonts w:ascii="Times New Roman" w:eastAsia="Times New Roman" w:hAnsi="Times New Roman" w:cs="Times New Roman"/>
                <w:sz w:val="16"/>
                <w:szCs w:val="16"/>
                <w:lang w:eastAsia="ru-RU"/>
              </w:rPr>
            </w:pPr>
          </w:p>
        </w:tc>
      </w:tr>
      <w:tr w:rsidR="00E81ED5" w:rsidRPr="00E81ED5" w:rsidTr="00CB22A0">
        <w:trPr>
          <w:cantSplit/>
          <w:trHeight w:val="367"/>
          <w:jc w:val="center"/>
        </w:trPr>
        <w:tc>
          <w:tcPr>
            <w:tcW w:w="240"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ОУД.04</w:t>
            </w:r>
          </w:p>
        </w:tc>
        <w:tc>
          <w:tcPr>
            <w:tcW w:w="378" w:type="pct"/>
            <w:tcBorders>
              <w:top w:val="single" w:sz="8" w:space="0" w:color="auto"/>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Обществознание</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7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2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8" w:space="0" w:color="auto"/>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40</w:t>
            </w:r>
          </w:p>
        </w:tc>
      </w:tr>
      <w:tr w:rsidR="00E81ED5" w:rsidRPr="00E81ED5" w:rsidTr="00CB22A0">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ОУД.05</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География</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72</w:t>
            </w:r>
          </w:p>
        </w:tc>
      </w:tr>
      <w:tr w:rsidR="00E81ED5" w:rsidRPr="00E81ED5" w:rsidTr="00CB22A0">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ОУД.07</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Математика</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88</w:t>
            </w:r>
          </w:p>
        </w:tc>
      </w:tr>
      <w:tr w:rsidR="00E81ED5" w:rsidRPr="00E81ED5" w:rsidTr="00CB22A0">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ОУД.13</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Биология</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72</w:t>
            </w:r>
          </w:p>
        </w:tc>
      </w:tr>
      <w:tr w:rsidR="00E81ED5" w:rsidRPr="00E81ED5" w:rsidTr="00CB22A0">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ОУД.14</w:t>
            </w:r>
          </w:p>
        </w:tc>
        <w:tc>
          <w:tcPr>
            <w:tcW w:w="378" w:type="pct"/>
            <w:tcBorders>
              <w:top w:val="nil"/>
              <w:left w:val="nil"/>
              <w:bottom w:val="single" w:sz="8"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Индивидуальный проект</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nil"/>
              <w:left w:val="single" w:sz="8" w:space="0" w:color="auto"/>
              <w:bottom w:val="single" w:sz="8" w:space="0" w:color="auto"/>
              <w:right w:val="single" w:sz="8"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32</w:t>
            </w:r>
          </w:p>
        </w:tc>
      </w:tr>
      <w:tr w:rsidR="00D1709F" w:rsidRPr="00E81ED5" w:rsidTr="00CB22A0">
        <w:trPr>
          <w:cantSplit/>
          <w:trHeight w:val="367"/>
          <w:jc w:val="center"/>
        </w:trPr>
        <w:tc>
          <w:tcPr>
            <w:tcW w:w="240" w:type="pct"/>
            <w:shd w:val="clear" w:color="auto" w:fill="C0C0C0"/>
            <w:tcMar>
              <w:left w:w="85" w:type="dxa"/>
              <w:right w:w="85" w:type="dxa"/>
            </w:tcMar>
            <w:vAlign w:val="center"/>
          </w:tcPr>
          <w:p w:rsidR="00E81ED5" w:rsidRPr="00E81ED5" w:rsidRDefault="00E81ED5" w:rsidP="00E81ED5">
            <w:pPr>
              <w:spacing w:after="0"/>
              <w:rPr>
                <w:rFonts w:ascii="Times New Roman" w:hAnsi="Times New Roman"/>
                <w:sz w:val="16"/>
                <w:szCs w:val="16"/>
              </w:rPr>
            </w:pPr>
            <w:r w:rsidRPr="00E81ED5">
              <w:rPr>
                <w:rFonts w:ascii="Times New Roman" w:hAnsi="Times New Roman"/>
                <w:b/>
                <w:bCs/>
                <w:sz w:val="16"/>
                <w:szCs w:val="16"/>
              </w:rPr>
              <w:lastRenderedPageBreak/>
              <w:t>ОП.00</w:t>
            </w:r>
          </w:p>
        </w:tc>
        <w:tc>
          <w:tcPr>
            <w:tcW w:w="378" w:type="pct"/>
            <w:shd w:val="clear" w:color="auto" w:fill="C0C0C0"/>
            <w:vAlign w:val="center"/>
          </w:tcPr>
          <w:p w:rsidR="00E81ED5" w:rsidRPr="00E81ED5" w:rsidRDefault="00E81ED5" w:rsidP="00E81ED5">
            <w:pPr>
              <w:spacing w:after="0" w:line="240" w:lineRule="auto"/>
              <w:rPr>
                <w:rFonts w:ascii="Times New Roman" w:hAnsi="Times New Roman"/>
                <w:b/>
                <w:sz w:val="16"/>
                <w:szCs w:val="16"/>
              </w:rPr>
            </w:pPr>
            <w:r w:rsidRPr="00E81ED5">
              <w:rPr>
                <w:rFonts w:ascii="Times New Roman" w:hAnsi="Times New Roman"/>
                <w:b/>
                <w:sz w:val="16"/>
                <w:szCs w:val="16"/>
              </w:rPr>
              <w:t xml:space="preserve">Общепро-фессиональный цикл </w:t>
            </w:r>
          </w:p>
        </w:tc>
        <w:tc>
          <w:tcPr>
            <w:tcW w:w="89"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76"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7"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20"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7"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8"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9"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6" w:type="pct"/>
            <w:gridSpan w:val="2"/>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128"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5"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76"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10"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0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79"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02"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5"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9" w:type="pct"/>
            <w:gridSpan w:val="2"/>
            <w:tcBorders>
              <w:right w:val="single" w:sz="4" w:space="0" w:color="auto"/>
            </w:tcBorders>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3" w:type="pct"/>
            <w:gridSpan w:val="2"/>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39"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273" w:type="pct"/>
            <w:tcBorders>
              <w:top w:val="single" w:sz="4" w:space="0" w:color="auto"/>
              <w:left w:val="single" w:sz="4" w:space="0" w:color="auto"/>
              <w:bottom w:val="single" w:sz="4" w:space="0" w:color="auto"/>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r>
      <w:tr w:rsidR="00E81ED5" w:rsidRPr="00E81ED5" w:rsidTr="00CB22A0">
        <w:trPr>
          <w:cantSplit/>
          <w:trHeight w:val="646"/>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ОП.03</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Английский язык в профессиональной деятельности</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2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30</w:t>
            </w:r>
          </w:p>
        </w:tc>
      </w:tr>
      <w:tr w:rsidR="00E81ED5" w:rsidRPr="00E81ED5" w:rsidTr="00CB22A0">
        <w:trPr>
          <w:cantSplit/>
          <w:trHeight w:val="367"/>
          <w:jc w:val="center"/>
        </w:trPr>
        <w:tc>
          <w:tcPr>
            <w:tcW w:w="240"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tcBorders>
              <w:top w:val="single" w:sz="8" w:space="0" w:color="auto"/>
              <w:left w:val="single" w:sz="8" w:space="0" w:color="auto"/>
              <w:bottom w:val="single" w:sz="8" w:space="0" w:color="000000"/>
              <w:right w:val="single" w:sz="8" w:space="0" w:color="auto"/>
            </w:tcBorders>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i/>
                <w:iCs/>
                <w:color w:val="000000"/>
                <w:sz w:val="16"/>
                <w:szCs w:val="16"/>
              </w:rPr>
              <w:t>самост 6</w:t>
            </w:r>
          </w:p>
        </w:tc>
      </w:tr>
      <w:tr w:rsidR="00E81ED5" w:rsidRPr="00E81ED5" w:rsidTr="00CB22A0">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ОП.04</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Безопасность жизнедеятельности</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30</w:t>
            </w:r>
          </w:p>
        </w:tc>
      </w:tr>
      <w:tr w:rsidR="00E81ED5" w:rsidRPr="00E81ED5" w:rsidTr="00CB22A0">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i/>
                <w:iCs/>
                <w:color w:val="000000"/>
                <w:sz w:val="16"/>
                <w:szCs w:val="16"/>
              </w:rPr>
              <w:t>самост 6</w:t>
            </w:r>
          </w:p>
        </w:tc>
      </w:tr>
      <w:tr w:rsidR="00E81ED5" w:rsidRPr="00E81ED5" w:rsidTr="00CB22A0">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ОП.05</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Физическая культура</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32</w:t>
            </w:r>
          </w:p>
        </w:tc>
      </w:tr>
      <w:tr w:rsidR="00E81ED5" w:rsidRPr="00E81ED5" w:rsidTr="00CB22A0">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i/>
                <w:iCs/>
                <w:color w:val="000000"/>
                <w:sz w:val="16"/>
                <w:szCs w:val="16"/>
              </w:rPr>
              <w:t>самост 8</w:t>
            </w:r>
          </w:p>
        </w:tc>
      </w:tr>
      <w:tr w:rsidR="00E81ED5" w:rsidRPr="00E81ED5" w:rsidTr="00CB22A0">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ОП.06</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Электротехническое оборудование</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34</w:t>
            </w:r>
          </w:p>
        </w:tc>
      </w:tr>
      <w:tr w:rsidR="00E81ED5" w:rsidRPr="00E81ED5" w:rsidTr="00CB22A0">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i/>
                <w:iCs/>
                <w:color w:val="000000"/>
                <w:sz w:val="16"/>
                <w:szCs w:val="16"/>
              </w:rPr>
              <w:t>самост 6</w:t>
            </w:r>
          </w:p>
        </w:tc>
      </w:tr>
      <w:tr w:rsidR="00E81ED5" w:rsidRPr="00E81ED5" w:rsidTr="00CB22A0">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ОП.07</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Основы финансовой грамотности</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34</w:t>
            </w:r>
          </w:p>
        </w:tc>
      </w:tr>
      <w:tr w:rsidR="00E81ED5" w:rsidRPr="00E81ED5" w:rsidTr="00CB22A0">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i/>
                <w:iCs/>
                <w:color w:val="000000"/>
                <w:sz w:val="16"/>
                <w:szCs w:val="16"/>
              </w:rPr>
              <w:t>самост 6</w:t>
            </w:r>
          </w:p>
        </w:tc>
      </w:tr>
      <w:tr w:rsidR="00E81ED5" w:rsidRPr="00E81ED5" w:rsidTr="00CB22A0">
        <w:trPr>
          <w:cantSplit/>
          <w:trHeight w:val="964"/>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ОП.08</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Стратегии профессиональной карьерной навигации</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44</w:t>
            </w:r>
          </w:p>
        </w:tc>
      </w:tr>
      <w:tr w:rsidR="00E81ED5" w:rsidRPr="00E81ED5" w:rsidTr="00CB22A0">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i/>
                <w:iCs/>
                <w:color w:val="000000"/>
                <w:sz w:val="16"/>
                <w:szCs w:val="16"/>
              </w:rPr>
              <w:t>самост 6</w:t>
            </w:r>
          </w:p>
        </w:tc>
      </w:tr>
      <w:tr w:rsidR="00E81ED5" w:rsidRPr="00E81ED5" w:rsidTr="00CB22A0">
        <w:trPr>
          <w:cantSplit/>
          <w:trHeight w:val="623"/>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ОП.09</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Социальная адаптация и основы социально-правовых знаний</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r>
      <w:tr w:rsidR="00E81ED5" w:rsidRPr="00E81ED5" w:rsidTr="00CB22A0">
        <w:trPr>
          <w:cantSplit/>
          <w:trHeight w:val="367"/>
          <w:jc w:val="center"/>
        </w:trPr>
        <w:tc>
          <w:tcPr>
            <w:tcW w:w="240" w:type="pct"/>
            <w:vMerge/>
            <w:tcMar>
              <w:left w:w="85" w:type="dxa"/>
              <w:right w:w="85" w:type="dxa"/>
            </w:tcMar>
            <w:vAlign w:val="bottom"/>
          </w:tcPr>
          <w:p w:rsidR="00E81ED5" w:rsidRPr="00E81ED5" w:rsidRDefault="00E81ED5" w:rsidP="00E81ED5">
            <w:pPr>
              <w:spacing w:after="0"/>
              <w:rPr>
                <w:rFonts w:ascii="Times New Roman" w:hAnsi="Times New Roman" w:cs="Times New Roman"/>
                <w:color w:val="000000"/>
                <w:sz w:val="16"/>
                <w:szCs w:val="16"/>
              </w:rPr>
            </w:pPr>
          </w:p>
        </w:tc>
        <w:tc>
          <w:tcPr>
            <w:tcW w:w="378" w:type="pct"/>
            <w:vMerge/>
            <w:vAlign w:val="bottom"/>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273" w:type="pct"/>
            <w:tcBorders>
              <w:left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i/>
                <w:iCs/>
                <w:color w:val="000000"/>
                <w:sz w:val="16"/>
                <w:szCs w:val="16"/>
              </w:rPr>
              <w:t>самост 4</w:t>
            </w:r>
          </w:p>
        </w:tc>
      </w:tr>
      <w:tr w:rsidR="00D1709F" w:rsidRPr="00E81ED5" w:rsidTr="00CB22A0">
        <w:trPr>
          <w:jc w:val="center"/>
        </w:trPr>
        <w:tc>
          <w:tcPr>
            <w:tcW w:w="240" w:type="pct"/>
            <w:shd w:val="clear" w:color="auto" w:fill="C0C0C0"/>
            <w:vAlign w:val="center"/>
          </w:tcPr>
          <w:p w:rsidR="00E81ED5" w:rsidRPr="00E81ED5" w:rsidRDefault="00E81ED5" w:rsidP="00E81ED5">
            <w:pPr>
              <w:spacing w:after="0"/>
              <w:jc w:val="center"/>
              <w:rPr>
                <w:rFonts w:ascii="Times New Roman" w:hAnsi="Times New Roman"/>
                <w:b/>
                <w:sz w:val="16"/>
                <w:szCs w:val="16"/>
              </w:rPr>
            </w:pPr>
            <w:r w:rsidRPr="00E81ED5">
              <w:rPr>
                <w:rFonts w:ascii="Times New Roman" w:hAnsi="Times New Roman"/>
                <w:b/>
                <w:bCs/>
                <w:sz w:val="16"/>
                <w:szCs w:val="16"/>
              </w:rPr>
              <w:t>П.00</w:t>
            </w:r>
          </w:p>
        </w:tc>
        <w:tc>
          <w:tcPr>
            <w:tcW w:w="378" w:type="pct"/>
            <w:shd w:val="clear" w:color="auto" w:fill="C0C0C0"/>
            <w:noWrap/>
            <w:vAlign w:val="center"/>
          </w:tcPr>
          <w:p w:rsidR="00E81ED5" w:rsidRPr="00E81ED5" w:rsidRDefault="00E81ED5" w:rsidP="00E81ED5">
            <w:pPr>
              <w:spacing w:after="0" w:line="240" w:lineRule="auto"/>
              <w:rPr>
                <w:rFonts w:ascii="Times New Roman" w:hAnsi="Times New Roman"/>
                <w:b/>
                <w:sz w:val="16"/>
                <w:szCs w:val="16"/>
              </w:rPr>
            </w:pPr>
            <w:r w:rsidRPr="00E81ED5">
              <w:rPr>
                <w:rFonts w:ascii="Times New Roman" w:hAnsi="Times New Roman"/>
                <w:b/>
                <w:sz w:val="16"/>
                <w:szCs w:val="16"/>
              </w:rPr>
              <w:t>Профессиона</w:t>
            </w:r>
            <w:r w:rsidRPr="00E81ED5">
              <w:rPr>
                <w:rFonts w:ascii="Times New Roman" w:hAnsi="Times New Roman"/>
                <w:b/>
                <w:sz w:val="16"/>
                <w:szCs w:val="16"/>
              </w:rPr>
              <w:lastRenderedPageBreak/>
              <w:t xml:space="preserve">льный цикл </w:t>
            </w:r>
          </w:p>
        </w:tc>
        <w:tc>
          <w:tcPr>
            <w:tcW w:w="89"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76"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7"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20"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7"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8"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9"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6" w:type="pct"/>
            <w:gridSpan w:val="2"/>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128"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5"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5"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0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7"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4"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5"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39"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273" w:type="pct"/>
            <w:tcBorders>
              <w:top w:val="single" w:sz="4" w:space="0" w:color="auto"/>
              <w:left w:val="single" w:sz="4" w:space="0" w:color="auto"/>
              <w:bottom w:val="single" w:sz="4" w:space="0" w:color="auto"/>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r>
      <w:tr w:rsidR="00D1709F" w:rsidRPr="00E81ED5" w:rsidTr="00CB22A0">
        <w:trPr>
          <w:jc w:val="center"/>
        </w:trPr>
        <w:tc>
          <w:tcPr>
            <w:tcW w:w="240" w:type="pct"/>
            <w:shd w:val="clear" w:color="auto" w:fill="C0C0C0"/>
            <w:vAlign w:val="center"/>
          </w:tcPr>
          <w:p w:rsidR="00E81ED5" w:rsidRPr="00E81ED5" w:rsidRDefault="00E81ED5" w:rsidP="00E81ED5">
            <w:pPr>
              <w:spacing w:after="0"/>
              <w:jc w:val="center"/>
              <w:rPr>
                <w:rFonts w:ascii="Times New Roman" w:hAnsi="Times New Roman"/>
                <w:b/>
                <w:bCs/>
                <w:sz w:val="16"/>
                <w:szCs w:val="16"/>
              </w:rPr>
            </w:pPr>
            <w:r w:rsidRPr="00E81ED5">
              <w:rPr>
                <w:rFonts w:ascii="Times New Roman" w:hAnsi="Times New Roman"/>
                <w:b/>
                <w:bCs/>
                <w:sz w:val="16"/>
                <w:szCs w:val="16"/>
              </w:rPr>
              <w:t>ПМ.00</w:t>
            </w:r>
          </w:p>
        </w:tc>
        <w:tc>
          <w:tcPr>
            <w:tcW w:w="378" w:type="pct"/>
            <w:shd w:val="clear" w:color="auto" w:fill="C0C0C0"/>
            <w:noWrap/>
            <w:vAlign w:val="center"/>
          </w:tcPr>
          <w:p w:rsidR="00E81ED5" w:rsidRPr="00E81ED5" w:rsidRDefault="00E81ED5" w:rsidP="00E81ED5">
            <w:pPr>
              <w:spacing w:after="0" w:line="240" w:lineRule="auto"/>
              <w:rPr>
                <w:rFonts w:ascii="Times New Roman" w:hAnsi="Times New Roman"/>
                <w:b/>
                <w:sz w:val="16"/>
                <w:szCs w:val="16"/>
              </w:rPr>
            </w:pPr>
            <w:r w:rsidRPr="00E81ED5">
              <w:rPr>
                <w:rFonts w:ascii="Times New Roman" w:hAnsi="Times New Roman"/>
                <w:b/>
                <w:sz w:val="16"/>
                <w:szCs w:val="16"/>
              </w:rPr>
              <w:t>Профессиональные модули</w:t>
            </w:r>
          </w:p>
        </w:tc>
        <w:tc>
          <w:tcPr>
            <w:tcW w:w="89"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76"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7"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20"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7"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8"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93"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9"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6" w:type="pct"/>
            <w:gridSpan w:val="2"/>
            <w:shd w:val="clear" w:color="auto" w:fill="C0C0C0"/>
            <w:noWrap/>
            <w:vAlign w:val="center"/>
          </w:tcPr>
          <w:p w:rsidR="00E81ED5" w:rsidRPr="00E81ED5" w:rsidRDefault="00E81ED5" w:rsidP="00E81ED5">
            <w:pPr>
              <w:spacing w:after="0"/>
              <w:jc w:val="center"/>
              <w:rPr>
                <w:rFonts w:ascii="Times New Roman" w:hAnsi="Times New Roman"/>
                <w:b/>
                <w:bCs/>
                <w:sz w:val="16"/>
                <w:szCs w:val="16"/>
              </w:rPr>
            </w:pPr>
          </w:p>
        </w:tc>
        <w:tc>
          <w:tcPr>
            <w:tcW w:w="128"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35"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5"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101"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87" w:type="pct"/>
            <w:gridSpan w:val="2"/>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4"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5"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139" w:type="pct"/>
            <w:tcBorders>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c>
          <w:tcPr>
            <w:tcW w:w="273" w:type="pct"/>
            <w:tcBorders>
              <w:top w:val="single" w:sz="4" w:space="0" w:color="auto"/>
              <w:left w:val="single" w:sz="4" w:space="0" w:color="auto"/>
              <w:bottom w:val="single" w:sz="4" w:space="0" w:color="auto"/>
              <w:right w:val="single" w:sz="4" w:space="0" w:color="auto"/>
            </w:tcBorders>
            <w:shd w:val="clear" w:color="auto" w:fill="C0C0C0"/>
            <w:vAlign w:val="center"/>
          </w:tcPr>
          <w:p w:rsidR="00E81ED5" w:rsidRPr="00E81ED5" w:rsidRDefault="00E81ED5" w:rsidP="00E81ED5">
            <w:pPr>
              <w:spacing w:after="0"/>
              <w:jc w:val="center"/>
              <w:rPr>
                <w:rFonts w:ascii="Times New Roman" w:hAnsi="Times New Roman"/>
                <w:sz w:val="16"/>
                <w:szCs w:val="16"/>
              </w:rPr>
            </w:pPr>
          </w:p>
        </w:tc>
      </w:tr>
      <w:tr w:rsidR="00D1709F" w:rsidRPr="00E81ED5" w:rsidTr="00CB22A0">
        <w:trPr>
          <w:jc w:val="center"/>
        </w:trPr>
        <w:tc>
          <w:tcPr>
            <w:tcW w:w="240" w:type="pct"/>
            <w:shd w:val="clear" w:color="auto" w:fill="D9D9D9"/>
            <w:vAlign w:val="bottom"/>
          </w:tcPr>
          <w:p w:rsidR="00E81ED5" w:rsidRPr="00E81ED5" w:rsidRDefault="00E81ED5" w:rsidP="00E81ED5">
            <w:pPr>
              <w:spacing w:after="0"/>
              <w:rPr>
                <w:rFonts w:ascii="Times New Roman" w:hAnsi="Times New Roman" w:cs="Times New Roman"/>
                <w:b/>
                <w:bCs/>
                <w:color w:val="000000"/>
                <w:sz w:val="16"/>
                <w:szCs w:val="16"/>
              </w:rPr>
            </w:pPr>
            <w:r w:rsidRPr="00E81ED5">
              <w:rPr>
                <w:rFonts w:ascii="Times New Roman" w:hAnsi="Times New Roman" w:cs="Times New Roman"/>
                <w:b/>
                <w:bCs/>
                <w:color w:val="000000"/>
                <w:sz w:val="16"/>
                <w:szCs w:val="16"/>
              </w:rPr>
              <w:t>ПМ. 01</w:t>
            </w:r>
          </w:p>
        </w:tc>
        <w:tc>
          <w:tcPr>
            <w:tcW w:w="378" w:type="pct"/>
            <w:shd w:val="clear" w:color="auto" w:fill="D9D9D9"/>
            <w:noWrap/>
            <w:vAlign w:val="bottom"/>
          </w:tcPr>
          <w:p w:rsidR="00E81ED5" w:rsidRPr="00E81ED5" w:rsidRDefault="00E81ED5" w:rsidP="00E81ED5">
            <w:pPr>
              <w:spacing w:after="0"/>
              <w:rPr>
                <w:rFonts w:ascii="Times New Roman" w:hAnsi="Times New Roman" w:cs="Times New Roman"/>
                <w:b/>
                <w:bCs/>
                <w:color w:val="000000"/>
                <w:sz w:val="16"/>
                <w:szCs w:val="16"/>
              </w:rPr>
            </w:pPr>
            <w:r w:rsidRPr="00E81ED5">
              <w:rPr>
                <w:rFonts w:ascii="Times New Roman" w:hAnsi="Times New Roman" w:cs="Times New Roman"/>
                <w:b/>
                <w:bCs/>
                <w:color w:val="000000"/>
                <w:sz w:val="16"/>
                <w:szCs w:val="16"/>
              </w:rPr>
              <w:t>Выполнение столярных работ</w:t>
            </w:r>
          </w:p>
        </w:tc>
        <w:tc>
          <w:tcPr>
            <w:tcW w:w="89"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p>
        </w:tc>
        <w:tc>
          <w:tcPr>
            <w:tcW w:w="136" w:type="pct"/>
            <w:gridSpan w:val="2"/>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97"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p>
        </w:tc>
        <w:tc>
          <w:tcPr>
            <w:tcW w:w="139" w:type="pct"/>
            <w:tcBorders>
              <w:right w:val="single" w:sz="4" w:space="0" w:color="auto"/>
            </w:tcBorders>
            <w:shd w:val="clear" w:color="auto" w:fill="D9D9D9"/>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shd w:val="clear" w:color="auto" w:fill="D9D9D9"/>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r>
      <w:tr w:rsidR="00E81ED5" w:rsidRPr="00E81ED5" w:rsidTr="00CB22A0">
        <w:trPr>
          <w:trHeight w:val="1038"/>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МДК.01.01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Технология изготовления столярных изделий. Технология столярно-монтажных работ.</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7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12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8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42</w:t>
            </w:r>
          </w:p>
        </w:tc>
      </w:tr>
      <w:tr w:rsidR="00E81ED5" w:rsidRPr="00E81ED5" w:rsidTr="00CB22A0">
        <w:trPr>
          <w:jc w:val="center"/>
        </w:trPr>
        <w:tc>
          <w:tcPr>
            <w:tcW w:w="240" w:type="pct"/>
            <w:vMerge/>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noWrap/>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
                <w:iCs/>
                <w:color w:val="000000"/>
                <w:sz w:val="16"/>
                <w:szCs w:val="16"/>
              </w:rPr>
            </w:pPr>
            <w:r w:rsidRPr="00E81ED5">
              <w:rPr>
                <w:rFonts w:ascii="Times New Roman" w:hAnsi="Times New Roman" w:cs="Times New Roman"/>
                <w:i/>
                <w:iCs/>
                <w:color w:val="000000"/>
                <w:sz w:val="16"/>
                <w:szCs w:val="16"/>
              </w:rPr>
              <w:t>самост 4</w:t>
            </w:r>
          </w:p>
        </w:tc>
      </w:tr>
      <w:tr w:rsidR="00E81ED5" w:rsidRPr="00E81ED5" w:rsidTr="00CB22A0">
        <w:trPr>
          <w:jc w:val="center"/>
        </w:trPr>
        <w:tc>
          <w:tcPr>
            <w:tcW w:w="240" w:type="pct"/>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УП.01</w:t>
            </w:r>
          </w:p>
        </w:tc>
        <w:tc>
          <w:tcPr>
            <w:tcW w:w="378" w:type="pct"/>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Учебная практика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Cs/>
                <w:color w:val="000000"/>
                <w:sz w:val="16"/>
                <w:szCs w:val="16"/>
              </w:rPr>
            </w:pPr>
            <w:r w:rsidRPr="00E81ED5">
              <w:rPr>
                <w:rFonts w:ascii="Times New Roman" w:hAnsi="Times New Roman" w:cs="Times New Roman"/>
                <w:iCs/>
                <w:color w:val="000000"/>
                <w:sz w:val="16"/>
                <w:szCs w:val="16"/>
              </w:rPr>
              <w:t>36</w:t>
            </w:r>
          </w:p>
        </w:tc>
      </w:tr>
      <w:tr w:rsidR="00E81ED5" w:rsidRPr="00E81ED5" w:rsidTr="00CB22A0">
        <w:trPr>
          <w:jc w:val="center"/>
        </w:trPr>
        <w:tc>
          <w:tcPr>
            <w:tcW w:w="240" w:type="pct"/>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ПП.01</w:t>
            </w:r>
          </w:p>
        </w:tc>
        <w:tc>
          <w:tcPr>
            <w:tcW w:w="378" w:type="pct"/>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Производственная практика</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24</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5"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Cs/>
                <w:color w:val="000000"/>
                <w:sz w:val="16"/>
                <w:szCs w:val="16"/>
              </w:rPr>
            </w:pPr>
            <w:r w:rsidRPr="00E81ED5">
              <w:rPr>
                <w:rFonts w:ascii="Times New Roman" w:hAnsi="Times New Roman" w:cs="Times New Roman"/>
                <w:iCs/>
                <w:color w:val="000000"/>
                <w:sz w:val="16"/>
                <w:szCs w:val="16"/>
              </w:rPr>
              <w:t>108</w:t>
            </w:r>
          </w:p>
        </w:tc>
      </w:tr>
      <w:tr w:rsidR="00D1709F" w:rsidRPr="00E81ED5" w:rsidTr="00CB22A0">
        <w:trPr>
          <w:jc w:val="center"/>
        </w:trPr>
        <w:tc>
          <w:tcPr>
            <w:tcW w:w="240" w:type="pct"/>
            <w:shd w:val="clear" w:color="auto" w:fill="D9D9D9"/>
            <w:vAlign w:val="bottom"/>
          </w:tcPr>
          <w:p w:rsidR="00E81ED5" w:rsidRPr="00E81ED5" w:rsidRDefault="00E81ED5" w:rsidP="00E81ED5">
            <w:pPr>
              <w:spacing w:after="0"/>
              <w:rPr>
                <w:rFonts w:ascii="Times New Roman" w:hAnsi="Times New Roman" w:cs="Times New Roman"/>
                <w:b/>
                <w:bCs/>
                <w:color w:val="000000"/>
                <w:sz w:val="16"/>
                <w:szCs w:val="16"/>
              </w:rPr>
            </w:pPr>
            <w:r w:rsidRPr="00E81ED5">
              <w:rPr>
                <w:rFonts w:ascii="Times New Roman" w:hAnsi="Times New Roman" w:cs="Times New Roman"/>
                <w:b/>
                <w:bCs/>
                <w:color w:val="000000"/>
                <w:sz w:val="16"/>
                <w:szCs w:val="16"/>
              </w:rPr>
              <w:t>ПМ.02</w:t>
            </w:r>
          </w:p>
        </w:tc>
        <w:tc>
          <w:tcPr>
            <w:tcW w:w="378" w:type="pct"/>
            <w:shd w:val="clear" w:color="auto" w:fill="D9D9D9"/>
            <w:noWrap/>
            <w:vAlign w:val="bottom"/>
          </w:tcPr>
          <w:p w:rsidR="00E81ED5" w:rsidRPr="00E81ED5" w:rsidRDefault="00E81ED5" w:rsidP="00E81ED5">
            <w:pPr>
              <w:spacing w:after="0"/>
              <w:rPr>
                <w:rFonts w:ascii="Times New Roman" w:hAnsi="Times New Roman" w:cs="Times New Roman"/>
                <w:b/>
                <w:bCs/>
                <w:color w:val="000000"/>
                <w:sz w:val="16"/>
                <w:szCs w:val="16"/>
              </w:rPr>
            </w:pPr>
            <w:r w:rsidRPr="00E81ED5">
              <w:rPr>
                <w:rFonts w:ascii="Times New Roman" w:hAnsi="Times New Roman" w:cs="Times New Roman"/>
                <w:b/>
                <w:bCs/>
                <w:color w:val="000000"/>
                <w:sz w:val="16"/>
                <w:szCs w:val="16"/>
              </w:rPr>
              <w:t>Выполнениеплотнчных работ</w:t>
            </w:r>
          </w:p>
        </w:tc>
        <w:tc>
          <w:tcPr>
            <w:tcW w:w="89"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p>
        </w:tc>
        <w:tc>
          <w:tcPr>
            <w:tcW w:w="136" w:type="pct"/>
            <w:gridSpan w:val="2"/>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p>
        </w:tc>
        <w:tc>
          <w:tcPr>
            <w:tcW w:w="97"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p>
        </w:tc>
        <w:tc>
          <w:tcPr>
            <w:tcW w:w="139" w:type="pct"/>
            <w:tcBorders>
              <w:right w:val="single" w:sz="4" w:space="0" w:color="auto"/>
            </w:tcBorders>
            <w:shd w:val="clear" w:color="auto" w:fill="D9D9D9"/>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i/>
                <w:iCs/>
                <w:color w:val="000000"/>
                <w:sz w:val="16"/>
                <w:szCs w:val="16"/>
              </w:rPr>
            </w:pPr>
            <w:r w:rsidRPr="00E81ED5">
              <w:rPr>
                <w:rFonts w:ascii="Times New Roman" w:hAnsi="Times New Roman" w:cs="Times New Roman"/>
                <w:i/>
                <w:iCs/>
                <w:color w:val="000000"/>
                <w:sz w:val="16"/>
                <w:szCs w:val="16"/>
              </w:rPr>
              <w:t> </w:t>
            </w:r>
          </w:p>
        </w:tc>
      </w:tr>
      <w:tr w:rsidR="00E81ED5" w:rsidRPr="00E81ED5" w:rsidTr="00CB22A0">
        <w:trPr>
          <w:trHeight w:val="1100"/>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МДК. 02.01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Технология устройства деревянных конструкций. Технология сборки деревянных домов.</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14</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14</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14</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14</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13</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13</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13</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16</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138</w:t>
            </w:r>
          </w:p>
        </w:tc>
      </w:tr>
      <w:tr w:rsidR="00E81ED5" w:rsidRPr="00E81ED5" w:rsidTr="00CB22A0">
        <w:trPr>
          <w:trHeight w:val="691"/>
          <w:jc w:val="center"/>
        </w:trPr>
        <w:tc>
          <w:tcPr>
            <w:tcW w:w="240" w:type="pct"/>
            <w:vMerge/>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noWrap/>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
                <w:iCs/>
                <w:color w:val="000000"/>
                <w:sz w:val="16"/>
                <w:szCs w:val="16"/>
              </w:rPr>
            </w:pPr>
            <w:r w:rsidRPr="00E81ED5">
              <w:rPr>
                <w:rFonts w:ascii="Times New Roman" w:hAnsi="Times New Roman" w:cs="Times New Roman"/>
                <w:i/>
                <w:iCs/>
                <w:color w:val="000000"/>
                <w:sz w:val="16"/>
                <w:szCs w:val="16"/>
              </w:rPr>
              <w:t>самост 10</w:t>
            </w:r>
          </w:p>
        </w:tc>
      </w:tr>
      <w:tr w:rsidR="00E81ED5" w:rsidRPr="00E81ED5" w:rsidTr="00CB22A0">
        <w:trPr>
          <w:jc w:val="center"/>
        </w:trPr>
        <w:tc>
          <w:tcPr>
            <w:tcW w:w="240" w:type="pct"/>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УП.02</w:t>
            </w:r>
          </w:p>
        </w:tc>
        <w:tc>
          <w:tcPr>
            <w:tcW w:w="378" w:type="pct"/>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Учебная практика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5"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Cs/>
                <w:color w:val="000000"/>
                <w:sz w:val="16"/>
                <w:szCs w:val="16"/>
              </w:rPr>
            </w:pPr>
            <w:r w:rsidRPr="00E81ED5">
              <w:rPr>
                <w:rFonts w:ascii="Times New Roman" w:hAnsi="Times New Roman" w:cs="Times New Roman"/>
                <w:iCs/>
                <w:color w:val="000000"/>
                <w:sz w:val="16"/>
                <w:szCs w:val="16"/>
              </w:rPr>
              <w:t>108</w:t>
            </w:r>
          </w:p>
        </w:tc>
      </w:tr>
      <w:tr w:rsidR="00E81ED5" w:rsidRPr="00E81ED5" w:rsidTr="00CB22A0">
        <w:trPr>
          <w:jc w:val="center"/>
        </w:trPr>
        <w:tc>
          <w:tcPr>
            <w:tcW w:w="240" w:type="pct"/>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ПП.02</w:t>
            </w:r>
          </w:p>
        </w:tc>
        <w:tc>
          <w:tcPr>
            <w:tcW w:w="378" w:type="pct"/>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Производственная практика</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24</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Cs/>
                <w:color w:val="000000"/>
                <w:sz w:val="16"/>
                <w:szCs w:val="16"/>
              </w:rPr>
            </w:pPr>
            <w:r w:rsidRPr="00E81ED5">
              <w:rPr>
                <w:rFonts w:ascii="Times New Roman" w:hAnsi="Times New Roman" w:cs="Times New Roman"/>
                <w:iCs/>
                <w:color w:val="000000"/>
                <w:sz w:val="16"/>
                <w:szCs w:val="16"/>
              </w:rPr>
              <w:t>108</w:t>
            </w:r>
          </w:p>
        </w:tc>
      </w:tr>
      <w:tr w:rsidR="00D1709F" w:rsidRPr="00E81ED5" w:rsidTr="00CB22A0">
        <w:trPr>
          <w:jc w:val="center"/>
        </w:trPr>
        <w:tc>
          <w:tcPr>
            <w:tcW w:w="240" w:type="pct"/>
            <w:shd w:val="clear" w:color="auto" w:fill="D9D9D9"/>
            <w:vAlign w:val="bottom"/>
          </w:tcPr>
          <w:p w:rsidR="00E81ED5" w:rsidRPr="00E81ED5" w:rsidRDefault="00E81ED5" w:rsidP="00E81ED5">
            <w:pPr>
              <w:spacing w:after="0"/>
              <w:rPr>
                <w:rFonts w:ascii="Times New Roman" w:hAnsi="Times New Roman" w:cs="Times New Roman"/>
                <w:b/>
                <w:bCs/>
                <w:color w:val="000000"/>
                <w:sz w:val="16"/>
                <w:szCs w:val="16"/>
              </w:rPr>
            </w:pPr>
            <w:r w:rsidRPr="00E81ED5">
              <w:rPr>
                <w:rFonts w:ascii="Times New Roman" w:hAnsi="Times New Roman" w:cs="Times New Roman"/>
                <w:b/>
                <w:bCs/>
                <w:color w:val="000000"/>
                <w:sz w:val="16"/>
                <w:szCs w:val="16"/>
              </w:rPr>
              <w:lastRenderedPageBreak/>
              <w:t>ПМ.03</w:t>
            </w:r>
          </w:p>
        </w:tc>
        <w:tc>
          <w:tcPr>
            <w:tcW w:w="378" w:type="pct"/>
            <w:shd w:val="clear" w:color="auto" w:fill="D9D9D9"/>
            <w:noWrap/>
            <w:vAlign w:val="bottom"/>
          </w:tcPr>
          <w:p w:rsidR="00E81ED5" w:rsidRPr="00E81ED5" w:rsidRDefault="00E81ED5" w:rsidP="00E81ED5">
            <w:pPr>
              <w:spacing w:after="0"/>
              <w:rPr>
                <w:rFonts w:ascii="Times New Roman" w:hAnsi="Times New Roman" w:cs="Times New Roman"/>
                <w:b/>
                <w:bCs/>
                <w:color w:val="000000"/>
                <w:sz w:val="16"/>
                <w:szCs w:val="16"/>
              </w:rPr>
            </w:pPr>
            <w:r w:rsidRPr="00E81ED5">
              <w:rPr>
                <w:rFonts w:ascii="Times New Roman" w:hAnsi="Times New Roman" w:cs="Times New Roman"/>
                <w:b/>
                <w:bCs/>
                <w:color w:val="000000"/>
                <w:sz w:val="16"/>
                <w:szCs w:val="16"/>
              </w:rPr>
              <w:t>Выполнение стекольных работ</w:t>
            </w:r>
          </w:p>
        </w:tc>
        <w:tc>
          <w:tcPr>
            <w:tcW w:w="89"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p>
        </w:tc>
        <w:tc>
          <w:tcPr>
            <w:tcW w:w="136" w:type="pct"/>
            <w:gridSpan w:val="2"/>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shd w:val="clear" w:color="auto" w:fill="D9D9D9"/>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color w:val="000000"/>
                <w:sz w:val="16"/>
                <w:szCs w:val="16"/>
              </w:rPr>
            </w:pPr>
          </w:p>
        </w:tc>
        <w:tc>
          <w:tcPr>
            <w:tcW w:w="97"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p>
        </w:tc>
        <w:tc>
          <w:tcPr>
            <w:tcW w:w="139" w:type="pct"/>
            <w:tcBorders>
              <w:right w:val="single" w:sz="4" w:space="0" w:color="auto"/>
            </w:tcBorders>
            <w:shd w:val="clear" w:color="auto" w:fill="D9D9D9"/>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shd w:val="clear" w:color="auto" w:fill="D9D9D9"/>
            <w:vAlign w:val="bottom"/>
          </w:tcPr>
          <w:p w:rsidR="00E81ED5" w:rsidRPr="00E81ED5" w:rsidRDefault="00E81ED5" w:rsidP="00E81ED5">
            <w:pPr>
              <w:jc w:val="center"/>
              <w:rPr>
                <w:rFonts w:ascii="Times New Roman" w:hAnsi="Times New Roman" w:cs="Times New Roman"/>
                <w:i/>
                <w:iCs/>
                <w:color w:val="000000"/>
                <w:sz w:val="16"/>
                <w:szCs w:val="16"/>
              </w:rPr>
            </w:pPr>
            <w:r w:rsidRPr="00E81ED5">
              <w:rPr>
                <w:rFonts w:ascii="Times New Roman" w:hAnsi="Times New Roman" w:cs="Times New Roman"/>
                <w:i/>
                <w:iCs/>
                <w:color w:val="000000"/>
                <w:sz w:val="16"/>
                <w:szCs w:val="16"/>
              </w:rPr>
              <w:t> </w:t>
            </w:r>
          </w:p>
        </w:tc>
      </w:tr>
      <w:tr w:rsidR="00E81ED5" w:rsidRPr="00E81ED5" w:rsidTr="00CB22A0">
        <w:trPr>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МДК. 03.01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Технология выполнения стекольных работ</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11</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11</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2"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11</w:t>
            </w:r>
          </w:p>
        </w:tc>
        <w:tc>
          <w:tcPr>
            <w:tcW w:w="91"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11</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10</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
                <w:iCs/>
                <w:color w:val="000000"/>
                <w:sz w:val="16"/>
                <w:szCs w:val="16"/>
              </w:rPr>
            </w:pPr>
            <w:r w:rsidRPr="00E81ED5">
              <w:rPr>
                <w:rFonts w:ascii="Times New Roman" w:hAnsi="Times New Roman" w:cs="Times New Roman"/>
                <w:i/>
                <w:iCs/>
                <w:color w:val="000000"/>
                <w:sz w:val="16"/>
                <w:szCs w:val="16"/>
              </w:rPr>
              <w:t>74</w:t>
            </w:r>
          </w:p>
        </w:tc>
      </w:tr>
      <w:tr w:rsidR="00E81ED5" w:rsidRPr="00E81ED5" w:rsidTr="00CB22A0">
        <w:trPr>
          <w:trHeight w:val="299"/>
          <w:jc w:val="center"/>
        </w:trPr>
        <w:tc>
          <w:tcPr>
            <w:tcW w:w="240" w:type="pct"/>
            <w:vMerge/>
            <w:vAlign w:val="center"/>
          </w:tcPr>
          <w:p w:rsidR="00E81ED5" w:rsidRPr="00E81ED5" w:rsidRDefault="00E81ED5" w:rsidP="00E81ED5">
            <w:pPr>
              <w:spacing w:after="0"/>
              <w:rPr>
                <w:rFonts w:ascii="Times New Roman" w:hAnsi="Times New Roman" w:cs="Times New Roman"/>
                <w:color w:val="000000"/>
                <w:sz w:val="16"/>
                <w:szCs w:val="16"/>
              </w:rPr>
            </w:pPr>
          </w:p>
        </w:tc>
        <w:tc>
          <w:tcPr>
            <w:tcW w:w="378" w:type="pct"/>
            <w:vMerge/>
            <w:noWrap/>
            <w:vAlign w:val="center"/>
          </w:tcPr>
          <w:p w:rsidR="00E81ED5" w:rsidRPr="00E81ED5" w:rsidRDefault="00E81ED5" w:rsidP="00E81ED5">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i/>
                <w:color w:val="000000"/>
                <w:sz w:val="16"/>
                <w:szCs w:val="16"/>
              </w:rPr>
            </w:pPr>
            <w:r w:rsidRPr="00E81ED5">
              <w:rPr>
                <w:rFonts w:ascii="Times New Roman" w:hAnsi="Times New Roman" w:cs="Times New Roman"/>
                <w:i/>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i/>
                <w:iCs/>
                <w:color w:val="000000"/>
                <w:sz w:val="16"/>
                <w:szCs w:val="16"/>
              </w:rPr>
            </w:pPr>
            <w:r w:rsidRPr="00E81ED5">
              <w:rPr>
                <w:rFonts w:ascii="Times New Roman" w:hAnsi="Times New Roman" w:cs="Times New Roman"/>
                <w:i/>
                <w:iCs/>
                <w:color w:val="000000"/>
                <w:sz w:val="16"/>
                <w:szCs w:val="16"/>
              </w:rPr>
              <w:t>самост 10</w:t>
            </w:r>
          </w:p>
        </w:tc>
      </w:tr>
      <w:tr w:rsidR="00E81ED5" w:rsidRPr="00E81ED5" w:rsidTr="00CB22A0">
        <w:trPr>
          <w:jc w:val="center"/>
        </w:trPr>
        <w:tc>
          <w:tcPr>
            <w:tcW w:w="240" w:type="pct"/>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УП.03</w:t>
            </w:r>
          </w:p>
        </w:tc>
        <w:tc>
          <w:tcPr>
            <w:tcW w:w="378" w:type="pct"/>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Учебная практика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72</w:t>
            </w:r>
          </w:p>
        </w:tc>
      </w:tr>
      <w:tr w:rsidR="00E81ED5" w:rsidRPr="00E81ED5" w:rsidTr="00CB22A0">
        <w:trPr>
          <w:jc w:val="center"/>
        </w:trPr>
        <w:tc>
          <w:tcPr>
            <w:tcW w:w="240" w:type="pct"/>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ПП.03</w:t>
            </w:r>
          </w:p>
        </w:tc>
        <w:tc>
          <w:tcPr>
            <w:tcW w:w="378" w:type="pct"/>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Производственная практика</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2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rPr>
                <w:rFonts w:ascii="Times New Roman" w:hAnsi="Times New Roman" w:cs="Times New Roman"/>
                <w:color w:val="000000"/>
                <w:sz w:val="16"/>
                <w:szCs w:val="16"/>
              </w:rPr>
            </w:pPr>
            <w:r w:rsidRPr="00E81ED5">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86"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 xml:space="preserve"> </w:t>
            </w:r>
          </w:p>
        </w:tc>
        <w:tc>
          <w:tcPr>
            <w:tcW w:w="89"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24</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12</w:t>
            </w:r>
          </w:p>
        </w:tc>
        <w:tc>
          <w:tcPr>
            <w:tcW w:w="139" w:type="pct"/>
            <w:tcBorders>
              <w:right w:val="single" w:sz="4" w:space="0" w:color="auto"/>
            </w:tcBorders>
            <w:vAlign w:val="bottom"/>
          </w:tcPr>
          <w:p w:rsidR="00E81ED5" w:rsidRPr="00E81ED5" w:rsidRDefault="00E81ED5" w:rsidP="00E81ED5">
            <w:pPr>
              <w:spacing w:after="0"/>
              <w:jc w:val="center"/>
              <w:rPr>
                <w:rFonts w:ascii="Times New Roman" w:hAnsi="Times New Roman" w:cs="Times New Roman"/>
                <w:color w:val="000000"/>
                <w:sz w:val="16"/>
                <w:szCs w:val="16"/>
              </w:rPr>
            </w:pPr>
          </w:p>
        </w:tc>
        <w:tc>
          <w:tcPr>
            <w:tcW w:w="273" w:type="pct"/>
            <w:tcBorders>
              <w:top w:val="single" w:sz="4" w:space="0" w:color="auto"/>
              <w:left w:val="single" w:sz="4" w:space="0" w:color="auto"/>
              <w:bottom w:val="single" w:sz="4" w:space="0" w:color="auto"/>
              <w:right w:val="single" w:sz="4" w:space="0" w:color="auto"/>
            </w:tcBorders>
            <w:vAlign w:val="bottom"/>
          </w:tcPr>
          <w:p w:rsidR="00E81ED5" w:rsidRPr="00E81ED5" w:rsidRDefault="00E81ED5" w:rsidP="00E81ED5">
            <w:pPr>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108</w:t>
            </w:r>
          </w:p>
        </w:tc>
      </w:tr>
      <w:tr w:rsidR="00D1709F" w:rsidRPr="00E81ED5" w:rsidTr="00CB22A0">
        <w:trPr>
          <w:jc w:val="center"/>
        </w:trPr>
        <w:tc>
          <w:tcPr>
            <w:tcW w:w="240" w:type="pct"/>
            <w:shd w:val="clear" w:color="auto" w:fill="D9D9D9"/>
            <w:vAlign w:val="center"/>
          </w:tcPr>
          <w:p w:rsidR="00E81ED5" w:rsidRPr="00E81ED5" w:rsidRDefault="00E81ED5" w:rsidP="00E81ED5">
            <w:pPr>
              <w:spacing w:after="0"/>
              <w:jc w:val="center"/>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ГИА.00</w:t>
            </w:r>
          </w:p>
        </w:tc>
        <w:tc>
          <w:tcPr>
            <w:tcW w:w="378" w:type="pct"/>
            <w:shd w:val="clear" w:color="auto" w:fill="D9D9D9"/>
            <w:noWrap/>
            <w:vAlign w:val="center"/>
          </w:tcPr>
          <w:p w:rsidR="00E81ED5" w:rsidRPr="00E81ED5" w:rsidRDefault="00E81ED5" w:rsidP="00E81ED5">
            <w:pPr>
              <w:spacing w:after="0"/>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Государственная итоговая</w:t>
            </w:r>
          </w:p>
          <w:p w:rsidR="00E81ED5" w:rsidRPr="00E81ED5" w:rsidRDefault="00E81ED5" w:rsidP="00E81ED5">
            <w:pPr>
              <w:spacing w:after="0"/>
              <w:rPr>
                <w:rFonts w:ascii="Times New Roman" w:eastAsia="Times New Roman" w:hAnsi="Times New Roman" w:cs="Times New Roman"/>
                <w:b/>
                <w:sz w:val="16"/>
                <w:szCs w:val="16"/>
                <w:lang w:eastAsia="ru-RU"/>
              </w:rPr>
            </w:pPr>
            <w:r w:rsidRPr="00E81ED5">
              <w:rPr>
                <w:rFonts w:ascii="Times New Roman" w:eastAsia="Times New Roman" w:hAnsi="Times New Roman" w:cs="Times New Roman"/>
                <w:b/>
                <w:sz w:val="16"/>
                <w:szCs w:val="16"/>
                <w:lang w:eastAsia="ru-RU"/>
              </w:rPr>
              <w:t xml:space="preserve"> аттестация</w:t>
            </w:r>
          </w:p>
        </w:tc>
        <w:tc>
          <w:tcPr>
            <w:tcW w:w="89"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76"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97"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120"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87"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92"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88"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3" w:type="pct"/>
            <w:shd w:val="clear" w:color="auto" w:fill="D9D9D9"/>
            <w:vAlign w:val="center"/>
          </w:tcPr>
          <w:p w:rsidR="00E81ED5" w:rsidRPr="00E81ED5" w:rsidRDefault="00E81ED5" w:rsidP="00E81ED5">
            <w:pPr>
              <w:spacing w:after="0"/>
              <w:jc w:val="center"/>
              <w:rPr>
                <w:rFonts w:ascii="Times New Roman" w:hAnsi="Times New Roman"/>
                <w:sz w:val="16"/>
                <w:szCs w:val="16"/>
              </w:rPr>
            </w:pPr>
          </w:p>
        </w:tc>
        <w:tc>
          <w:tcPr>
            <w:tcW w:w="89"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1"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90" w:type="pct"/>
            <w:shd w:val="clear" w:color="auto" w:fill="D9D9D9"/>
            <w:noWrap/>
            <w:vAlign w:val="center"/>
          </w:tcPr>
          <w:p w:rsidR="00E81ED5" w:rsidRPr="00E81ED5" w:rsidRDefault="00E81ED5" w:rsidP="00E81ED5">
            <w:pPr>
              <w:spacing w:after="0"/>
              <w:jc w:val="center"/>
              <w:rPr>
                <w:rFonts w:ascii="Times New Roman" w:hAnsi="Times New Roman"/>
                <w:sz w:val="16"/>
                <w:szCs w:val="16"/>
              </w:rPr>
            </w:pPr>
          </w:p>
        </w:tc>
        <w:tc>
          <w:tcPr>
            <w:tcW w:w="136"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p>
        </w:tc>
        <w:tc>
          <w:tcPr>
            <w:tcW w:w="128"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p>
        </w:tc>
        <w:tc>
          <w:tcPr>
            <w:tcW w:w="135"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01"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7"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4"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5"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1" w:type="pct"/>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p>
        </w:tc>
        <w:tc>
          <w:tcPr>
            <w:tcW w:w="97"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w:t>
            </w:r>
          </w:p>
        </w:tc>
        <w:tc>
          <w:tcPr>
            <w:tcW w:w="139" w:type="pct"/>
            <w:tcBorders>
              <w:right w:val="single" w:sz="4" w:space="0" w:color="auto"/>
            </w:tcBorders>
            <w:shd w:val="clear" w:color="auto" w:fill="D9D9D9"/>
            <w:vAlign w:val="bottom"/>
          </w:tcPr>
          <w:p w:rsidR="00E81ED5" w:rsidRPr="00E81ED5" w:rsidRDefault="00E81ED5" w:rsidP="00E81ED5">
            <w:pPr>
              <w:spacing w:after="0"/>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273" w:type="pct"/>
            <w:tcBorders>
              <w:top w:val="single" w:sz="4" w:space="0" w:color="auto"/>
              <w:left w:val="single" w:sz="4" w:space="0" w:color="auto"/>
              <w:bottom w:val="single" w:sz="4" w:space="0" w:color="auto"/>
              <w:right w:val="single" w:sz="4" w:space="0" w:color="auto"/>
            </w:tcBorders>
            <w:shd w:val="clear" w:color="auto" w:fill="D9D9D9"/>
            <w:vAlign w:val="center"/>
          </w:tcPr>
          <w:p w:rsidR="00E81ED5" w:rsidRPr="00E81ED5" w:rsidRDefault="00E81ED5" w:rsidP="00E81ED5">
            <w:pPr>
              <w:spacing w:after="0"/>
              <w:jc w:val="center"/>
              <w:rPr>
                <w:rFonts w:ascii="Times New Roman" w:hAnsi="Times New Roman"/>
                <w:sz w:val="16"/>
                <w:szCs w:val="16"/>
              </w:rPr>
            </w:pPr>
          </w:p>
        </w:tc>
      </w:tr>
      <w:tr w:rsidR="00D1709F" w:rsidRPr="00E81ED5" w:rsidTr="00CB22A0">
        <w:trPr>
          <w:jc w:val="center"/>
        </w:trPr>
        <w:tc>
          <w:tcPr>
            <w:tcW w:w="240" w:type="pct"/>
            <w:shd w:val="clear" w:color="auto" w:fill="D9D9D9"/>
            <w:vAlign w:val="center"/>
          </w:tcPr>
          <w:p w:rsidR="00E81ED5" w:rsidRPr="00E81ED5" w:rsidRDefault="00E81ED5" w:rsidP="00E81ED5">
            <w:pPr>
              <w:spacing w:after="0"/>
              <w:rPr>
                <w:rFonts w:ascii="Times New Roman" w:hAnsi="Times New Roman" w:cs="Times New Roman"/>
                <w:b/>
                <w:bCs/>
                <w:color w:val="000000"/>
                <w:sz w:val="16"/>
                <w:szCs w:val="16"/>
              </w:rPr>
            </w:pPr>
          </w:p>
        </w:tc>
        <w:tc>
          <w:tcPr>
            <w:tcW w:w="378" w:type="pct"/>
            <w:shd w:val="clear" w:color="auto" w:fill="D9D9D9"/>
            <w:noWrap/>
            <w:vAlign w:val="center"/>
          </w:tcPr>
          <w:p w:rsidR="00E81ED5" w:rsidRPr="00E81ED5" w:rsidRDefault="00E81ED5" w:rsidP="00E81ED5">
            <w:pPr>
              <w:spacing w:after="0"/>
              <w:rPr>
                <w:rFonts w:ascii="Times New Roman" w:hAnsi="Times New Roman" w:cs="Times New Roman"/>
                <w:b/>
                <w:bCs/>
                <w:color w:val="000000"/>
                <w:sz w:val="16"/>
                <w:szCs w:val="16"/>
              </w:rPr>
            </w:pPr>
            <w:r w:rsidRPr="00E81ED5">
              <w:rPr>
                <w:rFonts w:ascii="Times New Roman" w:hAnsi="Times New Roman" w:cs="Times New Roman"/>
                <w:b/>
                <w:bCs/>
                <w:color w:val="000000"/>
                <w:sz w:val="16"/>
                <w:szCs w:val="16"/>
              </w:rPr>
              <w:t>Всего час. в неделю учебных занятий</w:t>
            </w:r>
          </w:p>
        </w:tc>
        <w:tc>
          <w:tcPr>
            <w:tcW w:w="89"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76"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7"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120"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7"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3"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2"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8"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3"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9"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24</w:t>
            </w:r>
          </w:p>
        </w:tc>
        <w:tc>
          <w:tcPr>
            <w:tcW w:w="136"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p>
        </w:tc>
        <w:tc>
          <w:tcPr>
            <w:tcW w:w="128" w:type="pct"/>
            <w:gridSpan w:val="2"/>
            <w:shd w:val="clear" w:color="auto" w:fill="D9D9D9"/>
            <w:noWrap/>
            <w:vAlign w:val="bottom"/>
          </w:tcPr>
          <w:p w:rsidR="00E81ED5" w:rsidRPr="00E81ED5" w:rsidRDefault="00E81ED5" w:rsidP="00E81ED5">
            <w:pPr>
              <w:spacing w:after="0"/>
              <w:rPr>
                <w:rFonts w:ascii="Times New Roman" w:hAnsi="Times New Roman" w:cs="Times New Roman"/>
                <w:color w:val="000000"/>
                <w:sz w:val="16"/>
                <w:szCs w:val="16"/>
              </w:rPr>
            </w:pPr>
          </w:p>
        </w:tc>
        <w:tc>
          <w:tcPr>
            <w:tcW w:w="135"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5" w:type="pct"/>
            <w:gridSpan w:val="2"/>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101"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7" w:type="pct"/>
            <w:gridSpan w:val="2"/>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4"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5"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2"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gridSpan w:val="3"/>
            <w:tcBorders>
              <w:right w:val="single" w:sz="4" w:space="0" w:color="auto"/>
            </w:tcBorders>
            <w:shd w:val="clear" w:color="auto" w:fill="D9D9D9"/>
            <w:noWrap/>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2" w:type="pct"/>
            <w:tcBorders>
              <w:right w:val="single" w:sz="4" w:space="0" w:color="auto"/>
            </w:tcBorders>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2" w:type="pct"/>
            <w:tcBorders>
              <w:right w:val="single" w:sz="4" w:space="0" w:color="auto"/>
            </w:tcBorders>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1"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tcBorders>
              <w:right w:val="single" w:sz="4" w:space="0" w:color="auto"/>
            </w:tcBorders>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tcBorders>
              <w:right w:val="single" w:sz="4" w:space="0" w:color="auto"/>
            </w:tcBorders>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6" w:type="pct"/>
            <w:tcBorders>
              <w:right w:val="single" w:sz="4" w:space="0" w:color="auto"/>
            </w:tcBorders>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89" w:type="pct"/>
            <w:tcBorders>
              <w:right w:val="single" w:sz="4" w:space="0" w:color="auto"/>
            </w:tcBorders>
            <w:shd w:val="clear" w:color="auto" w:fill="D9D9D9"/>
            <w:vAlign w:val="bottom"/>
          </w:tcPr>
          <w:p w:rsidR="00E81ED5" w:rsidRPr="00E81ED5" w:rsidRDefault="00E81ED5" w:rsidP="00E81ED5">
            <w:pPr>
              <w:spacing w:after="0"/>
              <w:jc w:val="right"/>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90"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36</w:t>
            </w:r>
          </w:p>
        </w:tc>
        <w:tc>
          <w:tcPr>
            <w:tcW w:w="90"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36</w:t>
            </w:r>
          </w:p>
        </w:tc>
        <w:tc>
          <w:tcPr>
            <w:tcW w:w="97" w:type="pct"/>
            <w:tcBorders>
              <w:right w:val="single" w:sz="4" w:space="0" w:color="auto"/>
            </w:tcBorders>
            <w:shd w:val="clear" w:color="auto" w:fill="D9D9D9"/>
            <w:vAlign w:val="bottom"/>
          </w:tcPr>
          <w:p w:rsidR="00E81ED5" w:rsidRPr="00E81ED5" w:rsidRDefault="00E81ED5" w:rsidP="00E81ED5">
            <w:pPr>
              <w:spacing w:after="0"/>
              <w:rPr>
                <w:rFonts w:ascii="Times New Roman" w:hAnsi="Times New Roman" w:cs="Times New Roman"/>
                <w:color w:val="000000"/>
                <w:sz w:val="16"/>
                <w:szCs w:val="16"/>
              </w:rPr>
            </w:pPr>
            <w:r w:rsidRPr="00E81ED5">
              <w:rPr>
                <w:rFonts w:ascii="Times New Roman" w:hAnsi="Times New Roman" w:cs="Times New Roman"/>
                <w:color w:val="000000"/>
                <w:sz w:val="16"/>
                <w:szCs w:val="16"/>
              </w:rPr>
              <w:t> 12</w:t>
            </w:r>
          </w:p>
        </w:tc>
        <w:tc>
          <w:tcPr>
            <w:tcW w:w="139" w:type="pct"/>
            <w:tcBorders>
              <w:right w:val="single" w:sz="4" w:space="0" w:color="auto"/>
            </w:tcBorders>
            <w:shd w:val="clear" w:color="auto" w:fill="D9D9D9"/>
            <w:vAlign w:val="bottom"/>
          </w:tcPr>
          <w:p w:rsidR="00E81ED5" w:rsidRPr="00E81ED5" w:rsidRDefault="00E81ED5" w:rsidP="00E81ED5">
            <w:pPr>
              <w:spacing w:after="0"/>
              <w:jc w:val="center"/>
              <w:rPr>
                <w:rFonts w:ascii="Times New Roman" w:hAnsi="Times New Roman" w:cs="Times New Roman"/>
                <w:color w:val="000000"/>
                <w:sz w:val="16"/>
                <w:szCs w:val="16"/>
              </w:rPr>
            </w:pPr>
            <w:r w:rsidRPr="00E81ED5">
              <w:rPr>
                <w:rFonts w:ascii="Times New Roman" w:hAnsi="Times New Roman" w:cs="Times New Roman"/>
                <w:color w:val="000000"/>
                <w:sz w:val="16"/>
                <w:szCs w:val="16"/>
              </w:rPr>
              <w:t>36</w:t>
            </w:r>
          </w:p>
        </w:tc>
        <w:tc>
          <w:tcPr>
            <w:tcW w:w="273" w:type="pct"/>
            <w:tcBorders>
              <w:top w:val="single" w:sz="4" w:space="0" w:color="auto"/>
              <w:left w:val="single" w:sz="4" w:space="0" w:color="auto"/>
              <w:bottom w:val="single" w:sz="4" w:space="0" w:color="auto"/>
              <w:right w:val="single" w:sz="4" w:space="0" w:color="auto"/>
            </w:tcBorders>
            <w:shd w:val="clear" w:color="auto" w:fill="D9D9D9"/>
            <w:vAlign w:val="center"/>
          </w:tcPr>
          <w:p w:rsidR="00E81ED5" w:rsidRPr="00E81ED5" w:rsidRDefault="00E81ED5" w:rsidP="00E81ED5">
            <w:pPr>
              <w:spacing w:after="0"/>
              <w:jc w:val="center"/>
              <w:rPr>
                <w:rFonts w:ascii="Times New Roman" w:hAnsi="Times New Roman"/>
                <w:sz w:val="16"/>
                <w:szCs w:val="16"/>
              </w:rPr>
            </w:pPr>
            <w:r w:rsidRPr="00E81ED5">
              <w:rPr>
                <w:rFonts w:ascii="Times New Roman" w:hAnsi="Times New Roman"/>
                <w:sz w:val="16"/>
                <w:szCs w:val="16"/>
              </w:rPr>
              <w:t>1440</w:t>
            </w:r>
          </w:p>
        </w:tc>
      </w:tr>
    </w:tbl>
    <w:p w:rsidR="00E81ED5" w:rsidRPr="00E81ED5" w:rsidRDefault="00E81ED5" w:rsidP="00E81ED5">
      <w:pPr>
        <w:rPr>
          <w:rFonts w:ascii="Times New Roman" w:hAnsi="Times New Roman" w:cs="Times New Roman"/>
          <w:sz w:val="24"/>
          <w:szCs w:val="24"/>
        </w:rPr>
      </w:pPr>
    </w:p>
    <w:p w:rsidR="008065A6" w:rsidRDefault="008065A6" w:rsidP="007E7FE2">
      <w:pPr>
        <w:rPr>
          <w:rFonts w:ascii="Times New Roman" w:eastAsia="Times New Roman" w:hAnsi="Times New Roman" w:cs="Times New Roman"/>
          <w:b/>
          <w:color w:val="000000"/>
          <w:sz w:val="24"/>
          <w:szCs w:val="24"/>
          <w:lang w:eastAsia="ru-RU"/>
        </w:rPr>
      </w:pPr>
    </w:p>
    <w:p w:rsidR="00E81ED5" w:rsidRDefault="00E81ED5" w:rsidP="007E7FE2">
      <w:pPr>
        <w:rPr>
          <w:rFonts w:ascii="Times New Roman" w:eastAsia="Times New Roman" w:hAnsi="Times New Roman" w:cs="Times New Roman"/>
          <w:b/>
          <w:color w:val="000000"/>
          <w:sz w:val="24"/>
          <w:szCs w:val="24"/>
          <w:lang w:eastAsia="ru-RU"/>
        </w:rPr>
      </w:pPr>
    </w:p>
    <w:p w:rsidR="00E81ED5" w:rsidRDefault="00E81ED5" w:rsidP="007E7FE2">
      <w:pPr>
        <w:rPr>
          <w:rFonts w:ascii="Times New Roman" w:eastAsia="Times New Roman" w:hAnsi="Times New Roman" w:cs="Times New Roman"/>
          <w:b/>
          <w:color w:val="000000"/>
          <w:sz w:val="24"/>
          <w:szCs w:val="24"/>
          <w:lang w:eastAsia="ru-RU"/>
        </w:rPr>
        <w:sectPr w:rsidR="00E81ED5" w:rsidSect="008065A6">
          <w:footerReference w:type="even" r:id="rId9"/>
          <w:footerReference w:type="default" r:id="rId10"/>
          <w:pgSz w:w="16838" w:h="11906" w:orient="landscape"/>
          <w:pgMar w:top="1701" w:right="1134" w:bottom="850" w:left="1134" w:header="708" w:footer="708" w:gutter="0"/>
          <w:cols w:space="708"/>
          <w:docGrid w:linePitch="360"/>
        </w:sectPr>
      </w:pPr>
    </w:p>
    <w:p w:rsidR="00983B19" w:rsidRPr="00983B19" w:rsidRDefault="00983B19" w:rsidP="00983B19">
      <w:pPr>
        <w:spacing w:after="60"/>
        <w:ind w:firstLine="709"/>
        <w:outlineLvl w:val="1"/>
        <w:rPr>
          <w:rFonts w:ascii="Times New Roman" w:eastAsia="Times New Roman" w:hAnsi="Times New Roman" w:cs="Times New Roman"/>
          <w:b/>
          <w:sz w:val="24"/>
          <w:szCs w:val="24"/>
          <w:lang w:eastAsia="ru-RU"/>
        </w:rPr>
      </w:pPr>
      <w:bookmarkStart w:id="9" w:name="_Toc113892932"/>
      <w:r w:rsidRPr="00983B19">
        <w:rPr>
          <w:rFonts w:ascii="Times New Roman" w:eastAsia="Times New Roman" w:hAnsi="Times New Roman" w:cs="Times New Roman"/>
          <w:b/>
          <w:sz w:val="24"/>
          <w:szCs w:val="24"/>
          <w:lang w:eastAsia="ru-RU"/>
        </w:rPr>
        <w:lastRenderedPageBreak/>
        <w:t>5.3. Рабочая программа воспитания</w:t>
      </w:r>
      <w:bookmarkEnd w:id="9"/>
    </w:p>
    <w:p w:rsidR="00983B19" w:rsidRPr="00983B19" w:rsidRDefault="00983B19" w:rsidP="00983B19">
      <w:pPr>
        <w:suppressAutoHyphens/>
        <w:spacing w:after="0"/>
        <w:ind w:firstLine="709"/>
        <w:rPr>
          <w:rFonts w:ascii="Times New Roman" w:eastAsia="Times New Roman" w:hAnsi="Times New Roman" w:cs="Times New Roman"/>
          <w:b/>
          <w:bCs/>
          <w:sz w:val="24"/>
          <w:szCs w:val="24"/>
          <w:lang w:eastAsia="ru-RU"/>
        </w:rPr>
      </w:pP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5.3.1. Цели и задачи воспитания обучающихся при освоении ими адаптированной образовательной программы:</w:t>
      </w:r>
    </w:p>
    <w:p w:rsidR="00983B19" w:rsidRPr="00983B19" w:rsidRDefault="00983B19" w:rsidP="00983B19">
      <w:pPr>
        <w:suppressAutoHyphens/>
        <w:spacing w:after="0" w:line="259" w:lineRule="auto"/>
        <w:ind w:firstLine="709"/>
        <w:jc w:val="both"/>
        <w:rPr>
          <w:rFonts w:ascii="Times New Roman" w:eastAsia="SimSun" w:hAnsi="Times New Roman" w:cs="Arial"/>
          <w:sz w:val="24"/>
          <w:szCs w:val="24"/>
        </w:rPr>
      </w:pPr>
      <w:r w:rsidRPr="00983B19">
        <w:rPr>
          <w:rFonts w:ascii="Times New Roman" w:eastAsia="Times New Roman" w:hAnsi="Times New Roman" w:cs="Times New Roman"/>
          <w:sz w:val="24"/>
          <w:szCs w:val="24"/>
          <w:lang w:eastAsia="ru-RU"/>
        </w:rPr>
        <w:t xml:space="preserve">Цель рабочей программы воспитания – </w:t>
      </w:r>
      <w:r w:rsidRPr="00983B19">
        <w:rPr>
          <w:rFonts w:ascii="Times New Roman" w:eastAsia="SimSun" w:hAnsi="Times New Roman" w:cs="Arial"/>
          <w:sz w:val="24"/>
          <w:szCs w:val="24"/>
        </w:rPr>
        <w:t xml:space="preserve">создание организационно-педагогических условий для формирования личностных результатов обучающихся, проявляющихся </w:t>
      </w:r>
      <w:r w:rsidRPr="00983B19">
        <w:rPr>
          <w:rFonts w:ascii="Times New Roman" w:eastAsia="SimSun" w:hAnsi="Times New Roman" w:cs="Arial"/>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Задачи: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5.3.2.  Рабочая программа воспитания представлена в приложении </w:t>
      </w:r>
    </w:p>
    <w:p w:rsidR="00983B19" w:rsidRPr="00983B19" w:rsidRDefault="00983B19" w:rsidP="00983B19">
      <w:pPr>
        <w:suppressAutoHyphens/>
        <w:spacing w:after="0"/>
        <w:ind w:firstLine="709"/>
        <w:jc w:val="both"/>
        <w:rPr>
          <w:rFonts w:ascii="Times New Roman" w:eastAsia="Times New Roman" w:hAnsi="Times New Roman" w:cs="Times New Roman"/>
          <w:b/>
          <w:sz w:val="24"/>
          <w:szCs w:val="24"/>
          <w:lang w:eastAsia="ru-RU"/>
        </w:rPr>
      </w:pPr>
    </w:p>
    <w:p w:rsidR="00983B19" w:rsidRPr="00983B19" w:rsidRDefault="00983B19" w:rsidP="00983B19">
      <w:pPr>
        <w:spacing w:after="60"/>
        <w:ind w:firstLine="709"/>
        <w:jc w:val="both"/>
        <w:outlineLvl w:val="1"/>
        <w:rPr>
          <w:rFonts w:ascii="Times New Roman" w:eastAsia="Times New Roman" w:hAnsi="Times New Roman" w:cs="Times New Roman"/>
          <w:b/>
          <w:sz w:val="24"/>
          <w:szCs w:val="24"/>
          <w:lang w:eastAsia="ru-RU"/>
        </w:rPr>
      </w:pPr>
      <w:bookmarkStart w:id="10" w:name="_Toc113892933"/>
      <w:r w:rsidRPr="00983B19">
        <w:rPr>
          <w:rFonts w:ascii="Times New Roman" w:eastAsia="Times New Roman" w:hAnsi="Times New Roman" w:cs="Times New Roman"/>
          <w:b/>
          <w:sz w:val="24"/>
          <w:szCs w:val="24"/>
          <w:lang w:eastAsia="ru-RU"/>
        </w:rPr>
        <w:t>5.4.  Календарный план воспитательной работы</w:t>
      </w:r>
      <w:bookmarkEnd w:id="10"/>
    </w:p>
    <w:p w:rsidR="00983B19" w:rsidRPr="00983B19" w:rsidRDefault="00983B19" w:rsidP="00983B19">
      <w:pPr>
        <w:suppressAutoHyphens/>
        <w:spacing w:after="0"/>
        <w:ind w:firstLine="709"/>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 Календарный план воспитательной работы представлен в приложении </w:t>
      </w:r>
    </w:p>
    <w:p w:rsidR="00983B19" w:rsidRPr="00983B19" w:rsidRDefault="00983B19" w:rsidP="00983B19">
      <w:pPr>
        <w:ind w:firstLine="567"/>
        <w:jc w:val="both"/>
        <w:rPr>
          <w:rFonts w:ascii="Times New Roman" w:eastAsia="Times New Roman" w:hAnsi="Times New Roman" w:cs="Times New Roman"/>
          <w:b/>
          <w:bCs/>
          <w:sz w:val="24"/>
          <w:szCs w:val="24"/>
          <w:lang w:eastAsia="ru-RU"/>
        </w:rPr>
      </w:pPr>
    </w:p>
    <w:p w:rsidR="00983B19" w:rsidRPr="00983B19" w:rsidRDefault="00983B19" w:rsidP="00983B19">
      <w:pPr>
        <w:ind w:firstLine="567"/>
        <w:jc w:val="both"/>
        <w:rPr>
          <w:rFonts w:ascii="Times New Roman" w:eastAsia="Times New Roman" w:hAnsi="Times New Roman" w:cs="Times New Roman"/>
          <w:b/>
          <w:bCs/>
          <w:sz w:val="24"/>
          <w:szCs w:val="24"/>
          <w:lang w:eastAsia="ru-RU"/>
        </w:rPr>
      </w:pPr>
      <w:r w:rsidRPr="00983B19">
        <w:rPr>
          <w:rFonts w:ascii="Times New Roman" w:eastAsia="Times New Roman" w:hAnsi="Times New Roman" w:cs="Times New Roman"/>
          <w:b/>
          <w:bCs/>
          <w:sz w:val="24"/>
          <w:szCs w:val="24"/>
          <w:lang w:eastAsia="ru-RU"/>
        </w:rPr>
        <w:t>5.5. Рабочие программы дисциплин/профессиональных модулей</w:t>
      </w:r>
      <w:r w:rsidRPr="00983B19">
        <w:rPr>
          <w:rFonts w:ascii="Times New Roman" w:eastAsia="Times New Roman" w:hAnsi="Times New Roman" w:cs="Times New Roman"/>
          <w:sz w:val="24"/>
          <w:szCs w:val="24"/>
          <w:lang w:eastAsia="ru-RU"/>
        </w:rPr>
        <w:t xml:space="preserve"> представлены в Приложении1 и </w:t>
      </w:r>
      <w:r w:rsidRPr="00983B19">
        <w:rPr>
          <w:rFonts w:ascii="Times New Roman" w:eastAsia="Times New Roman" w:hAnsi="Times New Roman" w:cs="Times New Roman"/>
          <w:b/>
          <w:bCs/>
          <w:sz w:val="24"/>
          <w:szCs w:val="24"/>
          <w:lang w:eastAsia="ru-RU"/>
        </w:rPr>
        <w:t>включают адаптированную физическую культуру.</w:t>
      </w:r>
    </w:p>
    <w:p w:rsidR="00983B19" w:rsidRPr="00983B19" w:rsidRDefault="00983B19" w:rsidP="00983B19">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r w:rsidRPr="00983B19">
        <w:rPr>
          <w:rFonts w:ascii="Calibri" w:eastAsia="Times New Roman" w:hAnsi="Calibri" w:cs="Times New Roman"/>
          <w:sz w:val="24"/>
          <w:szCs w:val="24"/>
          <w:vertAlign w:val="superscript"/>
          <w:lang w:eastAsia="ru-RU"/>
        </w:rPr>
        <w:footnoteReference w:id="5"/>
      </w:r>
      <w:r w:rsidRPr="00983B19">
        <w:rPr>
          <w:rFonts w:ascii="Times New Roman" w:eastAsia="Times New Roman" w:hAnsi="Times New Roman" w:cs="Times New Roman"/>
          <w:sz w:val="24"/>
          <w:szCs w:val="24"/>
          <w:vertAlign w:val="superscript"/>
          <w:lang w:eastAsia="ru-RU"/>
        </w:rPr>
        <w:t>.</w:t>
      </w:r>
    </w:p>
    <w:p w:rsidR="00983B19" w:rsidRPr="00983B19" w:rsidRDefault="00983B19" w:rsidP="00983B19">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Образовательная организация самостоятельно регулирует организацию занятий физической культурой для обучающихся с инвалидов и/или лиц с ОВЗ,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 Особый порядок освоения дисциплины «Адаптированная физическая культура» устанавливается на основании соблюдения принципов здоровьесбережения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обучающегося и степени ограниченности возможностей. Обучающиеся, не прошедшие </w:t>
      </w:r>
      <w:r w:rsidRPr="00983B19">
        <w:rPr>
          <w:rFonts w:ascii="Times New Roman" w:eastAsia="Times New Roman" w:hAnsi="Times New Roman" w:cs="Times New Roman"/>
          <w:sz w:val="24"/>
          <w:szCs w:val="24"/>
          <w:lang w:eastAsia="ru-RU"/>
        </w:rPr>
        <w:lastRenderedPageBreak/>
        <w:t>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r w:rsidRPr="00983B19">
        <w:rPr>
          <w:rFonts w:ascii="Calibri" w:eastAsia="Times New Roman" w:hAnsi="Calibri" w:cs="Times New Roman"/>
          <w:sz w:val="24"/>
          <w:szCs w:val="24"/>
          <w:vertAlign w:val="superscript"/>
          <w:lang w:eastAsia="ru-RU"/>
        </w:rPr>
        <w:footnoteReference w:id="6"/>
      </w:r>
      <w:r w:rsidRPr="00983B19">
        <w:rPr>
          <w:rFonts w:ascii="Times New Roman" w:eastAsia="Times New Roman" w:hAnsi="Times New Roman" w:cs="Times New Roman"/>
          <w:sz w:val="24"/>
          <w:szCs w:val="24"/>
          <w:lang w:eastAsia="ru-RU"/>
        </w:rPr>
        <w:t>.</w:t>
      </w:r>
    </w:p>
    <w:p w:rsidR="00983B19" w:rsidRPr="00983B19" w:rsidRDefault="00983B19" w:rsidP="00983B19">
      <w:pPr>
        <w:ind w:firstLine="709"/>
        <w:jc w:val="both"/>
        <w:rPr>
          <w:rFonts w:ascii="Times New Roman" w:eastAsia="Times New Roman" w:hAnsi="Times New Roman" w:cs="Times New Roman"/>
          <w:sz w:val="24"/>
          <w:szCs w:val="24"/>
          <w:vertAlign w:val="superscript"/>
          <w:lang w:eastAsia="ru-RU"/>
        </w:rPr>
      </w:pPr>
      <w:r w:rsidRPr="00983B19">
        <w:rPr>
          <w:rFonts w:ascii="Times New Roman" w:eastAsia="Times New Roman" w:hAnsi="Times New Roman" w:cs="Times New Roman"/>
          <w:sz w:val="24"/>
          <w:szCs w:val="24"/>
          <w:lang w:eastAsia="ru-RU"/>
        </w:rPr>
        <w:t>Требования к преподавателю дисциплины «Адаптированная физическая культура»: высшее образование (бакалавриат или специалитет или магистратура) по специальности или направлению подготовки «Физическая культура для лиц с отклонениями в состоянии здоровья (адаптивная физическая культура)» или Высшее образование (бакалавриат или специалитет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 (профиль)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(бакалавриат или специалитет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r w:rsidRPr="00983B19">
        <w:rPr>
          <w:rFonts w:ascii="Calibri" w:eastAsia="Times New Roman" w:hAnsi="Calibri" w:cs="Times New Roman"/>
          <w:sz w:val="24"/>
          <w:szCs w:val="24"/>
          <w:vertAlign w:val="superscript"/>
          <w:lang w:eastAsia="ru-RU"/>
        </w:rPr>
        <w:footnoteReference w:id="7"/>
      </w:r>
    </w:p>
    <w:p w:rsidR="00983B19" w:rsidRPr="00983B19" w:rsidRDefault="00983B19" w:rsidP="00983B19">
      <w:pPr>
        <w:ind w:firstLine="709"/>
        <w:jc w:val="both"/>
        <w:rPr>
          <w:rFonts w:ascii="Times New Roman" w:eastAsia="Times New Roman" w:hAnsi="Times New Roman" w:cs="Times New Roman"/>
          <w:b/>
          <w:bCs/>
          <w:sz w:val="24"/>
          <w:szCs w:val="24"/>
          <w:lang w:eastAsia="ru-RU"/>
        </w:rPr>
      </w:pPr>
      <w:r w:rsidRPr="00983B19">
        <w:rPr>
          <w:rFonts w:ascii="Times New Roman" w:eastAsia="Times New Roman" w:hAnsi="Times New Roman" w:cs="Times New Roman"/>
          <w:b/>
          <w:bCs/>
          <w:sz w:val="24"/>
          <w:szCs w:val="24"/>
          <w:lang w:eastAsia="ru-RU"/>
        </w:rPr>
        <w:t xml:space="preserve">5.6. Рабочие программы адаптационных дисциплин </w:t>
      </w:r>
    </w:p>
    <w:p w:rsidR="00983B19" w:rsidRPr="00983B19" w:rsidRDefault="00983B19" w:rsidP="00983B19">
      <w:pPr>
        <w:suppressAutoHyphens/>
        <w:spacing w:after="0"/>
        <w:ind w:firstLine="709"/>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Примерные адаптационные дисциплины представлены в приложении 1</w:t>
      </w:r>
    </w:p>
    <w:p w:rsidR="00574F56" w:rsidRPr="00401D0C" w:rsidRDefault="00574F56" w:rsidP="00574F56">
      <w:pPr>
        <w:suppressAutoHyphens/>
        <w:spacing w:after="0"/>
        <w:ind w:firstLine="709"/>
        <w:rPr>
          <w:rFonts w:ascii="Times New Roman" w:eastAsia="Times New Roman" w:hAnsi="Times New Roman" w:cs="Times New Roman"/>
          <w:sz w:val="24"/>
          <w:szCs w:val="24"/>
          <w:lang w:eastAsia="ru-RU"/>
        </w:rPr>
      </w:pPr>
      <w:r w:rsidRPr="00401D0C">
        <w:rPr>
          <w:rFonts w:ascii="Times New Roman" w:eastAsia="Times New Roman" w:hAnsi="Times New Roman" w:cs="Times New Roman"/>
          <w:sz w:val="24"/>
          <w:szCs w:val="24"/>
          <w:lang w:eastAsia="ru-RU"/>
        </w:rPr>
        <w:t>ОП.07</w:t>
      </w:r>
      <w:r w:rsidRPr="00401D0C">
        <w:rPr>
          <w:rFonts w:ascii="Times New Roman" w:eastAsia="Times New Roman" w:hAnsi="Times New Roman" w:cs="Times New Roman"/>
          <w:sz w:val="24"/>
          <w:szCs w:val="24"/>
          <w:lang w:eastAsia="ru-RU"/>
        </w:rPr>
        <w:tab/>
        <w:t xml:space="preserve">Основы финансовой грамотности </w:t>
      </w:r>
    </w:p>
    <w:p w:rsidR="00574F56" w:rsidRPr="00401D0C" w:rsidRDefault="00401D0C" w:rsidP="00574F56">
      <w:pPr>
        <w:suppressAutoHyphens/>
        <w:spacing w:after="0"/>
        <w:ind w:firstLine="709"/>
        <w:rPr>
          <w:rFonts w:ascii="Times New Roman" w:eastAsia="Times New Roman" w:hAnsi="Times New Roman" w:cs="Times New Roman"/>
          <w:sz w:val="24"/>
          <w:szCs w:val="24"/>
          <w:lang w:eastAsia="ru-RU"/>
        </w:rPr>
      </w:pPr>
      <w:r w:rsidRPr="00401D0C">
        <w:rPr>
          <w:rFonts w:ascii="Times New Roman" w:eastAsia="Times New Roman" w:hAnsi="Times New Roman" w:cs="Times New Roman"/>
          <w:sz w:val="24"/>
          <w:szCs w:val="24"/>
          <w:lang w:eastAsia="ru-RU"/>
        </w:rPr>
        <w:t>ОП.08</w:t>
      </w:r>
      <w:r w:rsidRPr="00401D0C">
        <w:rPr>
          <w:rFonts w:ascii="Times New Roman" w:eastAsia="Times New Roman" w:hAnsi="Times New Roman" w:cs="Times New Roman"/>
          <w:sz w:val="24"/>
          <w:szCs w:val="24"/>
          <w:lang w:eastAsia="ru-RU"/>
        </w:rPr>
        <w:tab/>
        <w:t>Стратегии</w:t>
      </w:r>
      <w:r w:rsidR="00574F56" w:rsidRPr="00401D0C">
        <w:rPr>
          <w:rFonts w:ascii="Times New Roman" w:eastAsia="Times New Roman" w:hAnsi="Times New Roman" w:cs="Times New Roman"/>
          <w:sz w:val="24"/>
          <w:szCs w:val="24"/>
          <w:lang w:eastAsia="ru-RU"/>
        </w:rPr>
        <w:t xml:space="preserve"> профессиональной карьерной навигации</w:t>
      </w:r>
    </w:p>
    <w:p w:rsidR="00983B19" w:rsidRPr="00401D0C" w:rsidRDefault="00574F56" w:rsidP="00574F56">
      <w:pPr>
        <w:suppressAutoHyphens/>
        <w:spacing w:after="0"/>
        <w:ind w:firstLine="709"/>
        <w:rPr>
          <w:rFonts w:ascii="Times New Roman" w:eastAsia="Times New Roman" w:hAnsi="Times New Roman" w:cs="Times New Roman"/>
          <w:sz w:val="24"/>
          <w:szCs w:val="24"/>
          <w:lang w:eastAsia="ru-RU"/>
        </w:rPr>
      </w:pPr>
      <w:r w:rsidRPr="00401D0C">
        <w:rPr>
          <w:rFonts w:ascii="Times New Roman" w:eastAsia="Times New Roman" w:hAnsi="Times New Roman" w:cs="Times New Roman"/>
          <w:sz w:val="24"/>
          <w:szCs w:val="24"/>
          <w:lang w:eastAsia="ru-RU"/>
        </w:rPr>
        <w:t>ОП.09</w:t>
      </w:r>
      <w:r w:rsidRPr="00401D0C">
        <w:rPr>
          <w:rFonts w:ascii="Times New Roman" w:eastAsia="Times New Roman" w:hAnsi="Times New Roman" w:cs="Times New Roman"/>
          <w:sz w:val="24"/>
          <w:szCs w:val="24"/>
          <w:lang w:eastAsia="ru-RU"/>
        </w:rPr>
        <w:tab/>
        <w:t>Социальная адаптация и основы социально-правовых знаний</w:t>
      </w:r>
    </w:p>
    <w:p w:rsidR="00983B19" w:rsidRPr="00983B19" w:rsidRDefault="00983B19" w:rsidP="00983B19">
      <w:pPr>
        <w:suppressAutoHyphens/>
        <w:spacing w:after="0"/>
        <w:ind w:firstLine="709"/>
        <w:rPr>
          <w:rFonts w:ascii="Times New Roman" w:eastAsia="Times New Roman" w:hAnsi="Times New Roman" w:cs="Times New Roman"/>
          <w:color w:val="FF0000"/>
          <w:sz w:val="24"/>
          <w:szCs w:val="24"/>
          <w:lang w:eastAsia="ru-RU"/>
        </w:rPr>
      </w:pPr>
    </w:p>
    <w:p w:rsidR="004A78DE" w:rsidRPr="00963665" w:rsidRDefault="004A78DE" w:rsidP="00963665">
      <w:pP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Раздел 6.</w:t>
      </w:r>
      <w:r w:rsidR="00190D10" w:rsidRPr="00190D10">
        <w:rPr>
          <w:rFonts w:ascii="Times New Roman" w:eastAsia="Times New Roman" w:hAnsi="Times New Roman" w:cs="Times New Roman"/>
          <w:b/>
          <w:color w:val="000000"/>
          <w:sz w:val="24"/>
          <w:szCs w:val="24"/>
          <w:lang w:eastAsia="ru-RU"/>
        </w:rPr>
        <w:t xml:space="preserve"> </w:t>
      </w:r>
      <w:r w:rsidRPr="00190D10">
        <w:rPr>
          <w:rFonts w:ascii="Times New Roman" w:eastAsia="Times New Roman" w:hAnsi="Times New Roman" w:cs="Times New Roman"/>
          <w:b/>
          <w:color w:val="000000"/>
          <w:sz w:val="24"/>
          <w:szCs w:val="24"/>
          <w:lang w:eastAsia="ru-RU"/>
        </w:rPr>
        <w:t>Услов</w:t>
      </w:r>
      <w:r w:rsidR="00963665">
        <w:rPr>
          <w:rFonts w:ascii="Times New Roman" w:eastAsia="Times New Roman" w:hAnsi="Times New Roman" w:cs="Times New Roman"/>
          <w:b/>
          <w:color w:val="000000"/>
          <w:sz w:val="24"/>
          <w:szCs w:val="24"/>
          <w:lang w:eastAsia="ru-RU"/>
        </w:rPr>
        <w:t>ия образовательной деятельности</w:t>
      </w:r>
    </w:p>
    <w:p w:rsidR="004A78DE" w:rsidRPr="00190D10" w:rsidRDefault="004A78DE" w:rsidP="004A78DE">
      <w:pPr>
        <w:spacing w:after="0"/>
        <w:ind w:firstLine="709"/>
        <w:jc w:val="both"/>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6.1. Требования к материально-техническому оснащению образовательной программы.</w:t>
      </w:r>
    </w:p>
    <w:p w:rsidR="00983B19" w:rsidRPr="00983B19" w:rsidRDefault="004A78DE" w:rsidP="00983B19">
      <w:pPr>
        <w:ind w:firstLine="709"/>
        <w:jc w:val="both"/>
        <w:rPr>
          <w:rFonts w:ascii="Times New Roman" w:eastAsia="Times New Roman" w:hAnsi="Times New Roman" w:cs="Times New Roman"/>
          <w:sz w:val="24"/>
          <w:szCs w:val="24"/>
          <w:lang w:eastAsia="ru-RU"/>
        </w:rPr>
      </w:pPr>
      <w:r w:rsidRPr="00190D10">
        <w:rPr>
          <w:rFonts w:ascii="Times New Roman" w:eastAsia="Times New Roman" w:hAnsi="Times New Roman" w:cs="Times New Roman"/>
          <w:color w:val="000000"/>
          <w:sz w:val="24"/>
          <w:szCs w:val="24"/>
          <w:lang w:eastAsia="ru-RU"/>
        </w:rPr>
        <w:t> </w:t>
      </w:r>
      <w:r w:rsidR="00983B19" w:rsidRPr="00983B19">
        <w:rPr>
          <w:rFonts w:ascii="Times New Roman" w:eastAsia="Times New Roman" w:hAnsi="Times New Roman" w:cs="Times New Roman"/>
          <w:color w:val="000000"/>
          <w:sz w:val="24"/>
          <w:szCs w:val="24"/>
          <w:lang w:eastAsia="ru-RU"/>
        </w:rPr>
        <w:t> </w:t>
      </w:r>
      <w:r w:rsidR="00983B19" w:rsidRPr="00983B19">
        <w:rPr>
          <w:rFonts w:ascii="Times New Roman" w:eastAsia="Times New Roman" w:hAnsi="Times New Roman" w:cs="Times New Roman"/>
          <w:sz w:val="24"/>
          <w:szCs w:val="24"/>
          <w:lang w:eastAsia="ru-RU"/>
        </w:rPr>
        <w:t>Для реализации АОП СПО  в образовательной организации  создана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rsidR="00983B19" w:rsidRPr="00983B19" w:rsidRDefault="00983B19" w:rsidP="00983B19">
      <w:pPr>
        <w:ind w:firstLine="709"/>
        <w:jc w:val="both"/>
        <w:rPr>
          <w:rFonts w:ascii="Times New Roman" w:eastAsia="Times New Roman" w:hAnsi="Times New Roman" w:cs="Times New Roman"/>
          <w:sz w:val="28"/>
          <w:szCs w:val="28"/>
          <w:lang w:eastAsia="ru-RU"/>
        </w:rPr>
      </w:pPr>
      <w:r w:rsidRPr="00983B19">
        <w:rPr>
          <w:rFonts w:ascii="Times New Roman" w:eastAsia="Times New Roman" w:hAnsi="Times New Roman" w:cs="Times New Roman"/>
          <w:sz w:val="24"/>
          <w:szCs w:val="24"/>
          <w:lang w:eastAsia="ru-RU"/>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специальности/профессии, но и особым образовательным </w:t>
      </w:r>
      <w:r w:rsidRPr="00983B19">
        <w:rPr>
          <w:rFonts w:ascii="Times New Roman" w:eastAsia="Times New Roman" w:hAnsi="Times New Roman" w:cs="Times New Roman"/>
          <w:sz w:val="24"/>
          <w:szCs w:val="24"/>
          <w:lang w:eastAsia="ru-RU"/>
        </w:rPr>
        <w:lastRenderedPageBreak/>
        <w:t>потребностям каждой 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Рособрнадзором), нормами СанПин</w:t>
      </w:r>
      <w:r w:rsidRPr="00983B19">
        <w:rPr>
          <w:rFonts w:ascii="Times New Roman" w:eastAsia="Times New Roman" w:hAnsi="Times New Roman" w:cs="Times New Roman"/>
          <w:sz w:val="28"/>
          <w:szCs w:val="28"/>
          <w:lang w:eastAsia="ru-RU"/>
        </w:rPr>
        <w:t>.</w:t>
      </w:r>
    </w:p>
    <w:p w:rsidR="00983B19" w:rsidRPr="00983B19" w:rsidRDefault="00983B19" w:rsidP="00983B19">
      <w:pPr>
        <w:tabs>
          <w:tab w:val="left" w:pos="1276"/>
        </w:tab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6.1.1</w:t>
      </w:r>
      <w:r w:rsidRPr="00983B19">
        <w:rPr>
          <w:rFonts w:ascii="Times New Roman" w:eastAsia="Times New Roman" w:hAnsi="Times New Roman" w:cs="Times New Roman"/>
          <w:color w:val="FF0000"/>
          <w:sz w:val="24"/>
          <w:szCs w:val="24"/>
          <w:lang w:eastAsia="ru-RU"/>
        </w:rPr>
        <w:t xml:space="preserve">. </w:t>
      </w:r>
      <w:r w:rsidRPr="00983B19">
        <w:rPr>
          <w:rFonts w:ascii="Times New Roman" w:eastAsia="Times New Roman" w:hAnsi="Times New Roman" w:cs="Times New Roman"/>
          <w:sz w:val="24"/>
          <w:szCs w:val="24"/>
          <w:lang w:eastAsia="ru-RU"/>
        </w:rPr>
        <w:t>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адаптированные в соответствии с психофизическими особенностями обучающихся с нарушением слуха.</w:t>
      </w:r>
    </w:p>
    <w:p w:rsidR="00983B19" w:rsidRPr="00983B19" w:rsidRDefault="00983B19" w:rsidP="00983B19">
      <w:pPr>
        <w:tabs>
          <w:tab w:val="left" w:pos="1276"/>
        </w:tabs>
        <w:spacing w:after="0"/>
        <w:ind w:firstLine="709"/>
        <w:jc w:val="both"/>
        <w:rPr>
          <w:rFonts w:ascii="Times New Roman" w:eastAsia="Times New Roman" w:hAnsi="Times New Roman" w:cs="Times New Roman"/>
          <w:bCs/>
          <w:sz w:val="24"/>
          <w:szCs w:val="24"/>
          <w:lang w:eastAsia="ru-RU"/>
        </w:rPr>
      </w:pPr>
      <w:r w:rsidRPr="00983B19">
        <w:rPr>
          <w:rFonts w:ascii="Times New Roman" w:eastAsia="Times New Roman" w:hAnsi="Times New Roman" w:cs="Times New Roman"/>
          <w:bCs/>
          <w:sz w:val="24"/>
          <w:szCs w:val="24"/>
          <w:lang w:eastAsia="ru-RU"/>
        </w:rPr>
        <w:t>Организация рабочего места обучающиеся с нарушением слуха</w:t>
      </w:r>
    </w:p>
    <w:p w:rsidR="00983B19" w:rsidRPr="00983B19" w:rsidRDefault="00983B19" w:rsidP="00983B19">
      <w:pPr>
        <w:tabs>
          <w:tab w:val="left" w:pos="1276"/>
        </w:tab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w:t>
      </w:r>
      <w:r w:rsidRPr="00983B19">
        <w:rPr>
          <w:rFonts w:ascii="Times New Roman" w:eastAsia="Times New Roman" w:hAnsi="Times New Roman" w:cs="Times New Roman"/>
          <w:sz w:val="24"/>
          <w:szCs w:val="24"/>
          <w:lang w:eastAsia="ru-RU"/>
        </w:rPr>
        <w:tab/>
        <w:t>рекомендуется – первая или вторая парта (около окна или в среднем ряду) с организацией достаточного пространства, чтобы обучающийся в условиях речевого полилога имел возможность поворачиваться и слухо-зрительно воспринимать речь окружающих</w:t>
      </w:r>
    </w:p>
    <w:p w:rsidR="00983B19" w:rsidRPr="00983B19" w:rsidRDefault="00983B19" w:rsidP="00983B19">
      <w:pPr>
        <w:tabs>
          <w:tab w:val="left" w:pos="1276"/>
        </w:tab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w:t>
      </w:r>
      <w:r w:rsidRPr="00983B19">
        <w:rPr>
          <w:rFonts w:ascii="Times New Roman" w:eastAsia="Times New Roman" w:hAnsi="Times New Roman" w:cs="Times New Roman"/>
          <w:sz w:val="24"/>
          <w:szCs w:val="24"/>
          <w:lang w:eastAsia="ru-RU"/>
        </w:rPr>
        <w:tab/>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983B19" w:rsidRPr="00983B19" w:rsidRDefault="00983B19" w:rsidP="00983B19">
      <w:pPr>
        <w:tabs>
          <w:tab w:val="left" w:pos="1276"/>
        </w:tab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w:t>
      </w:r>
      <w:r w:rsidRPr="00983B19">
        <w:rPr>
          <w:rFonts w:ascii="Times New Roman" w:eastAsia="Times New Roman" w:hAnsi="Times New Roman" w:cs="Times New Roman"/>
          <w:sz w:val="24"/>
          <w:szCs w:val="24"/>
          <w:lang w:eastAsia="ru-RU"/>
        </w:rPr>
        <w:tab/>
        <w:t>аудитория должна быть оборудована стационарной звукоусиливающей аппаратурой коллективного пользования</w:t>
      </w:r>
    </w:p>
    <w:p w:rsidR="00983B19" w:rsidRPr="00983B19" w:rsidRDefault="00983B19" w:rsidP="00983B19">
      <w:pPr>
        <w:tabs>
          <w:tab w:val="left" w:pos="1276"/>
        </w:tab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w:t>
      </w:r>
      <w:r w:rsidRPr="00983B19">
        <w:rPr>
          <w:rFonts w:ascii="Times New Roman" w:eastAsia="Times New Roman" w:hAnsi="Times New Roman" w:cs="Times New Roman"/>
          <w:sz w:val="24"/>
          <w:szCs w:val="24"/>
          <w:lang w:eastAsia="ru-RU"/>
        </w:rPr>
        <w:tab/>
        <w:t>учебная аудитория должна быть оборудована радиоклассом, компьютерной техникой, аудиотехникой (акустический усилитель и колонки), видеотехникой, документ-камерой, текстофонами</w:t>
      </w:r>
    </w:p>
    <w:p w:rsidR="00983B19" w:rsidRPr="00983B19" w:rsidRDefault="00983B19" w:rsidP="00983B19">
      <w:pPr>
        <w:tabs>
          <w:tab w:val="left" w:pos="1276"/>
        </w:tab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w:t>
      </w:r>
      <w:r w:rsidRPr="00983B19">
        <w:rPr>
          <w:rFonts w:ascii="Times New Roman" w:eastAsia="Times New Roman" w:hAnsi="Times New Roman" w:cs="Times New Roman"/>
          <w:sz w:val="24"/>
          <w:szCs w:val="24"/>
          <w:lang w:eastAsia="ru-RU"/>
        </w:rPr>
        <w:tab/>
        <w:t>оснащение аудитории мультимедийной аппаратурой: доска с проектором / интерактивная панель, компьютер c колонками и выходом в I№ter№et, средства для хранения и переноса информации (USB-накопители, принтер, сканер).</w:t>
      </w:r>
    </w:p>
    <w:p w:rsidR="00983B19" w:rsidRPr="00983B19" w:rsidRDefault="00983B19" w:rsidP="00983B19">
      <w:pPr>
        <w:tabs>
          <w:tab w:val="left" w:pos="1276"/>
        </w:tab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w:t>
      </w:r>
      <w:r w:rsidRPr="00983B19">
        <w:rPr>
          <w:rFonts w:ascii="Times New Roman" w:eastAsia="Times New Roman" w:hAnsi="Times New Roman" w:cs="Times New Roman"/>
          <w:sz w:val="24"/>
          <w:szCs w:val="24"/>
          <w:lang w:eastAsia="ru-RU"/>
        </w:rPr>
        <w:tab/>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983B19" w:rsidRPr="00983B19" w:rsidRDefault="00983B19" w:rsidP="00983B19">
      <w:pPr>
        <w:tabs>
          <w:tab w:val="left" w:pos="1276"/>
        </w:tabs>
        <w:spacing w:after="0"/>
        <w:ind w:firstLine="709"/>
        <w:jc w:val="both"/>
        <w:rPr>
          <w:rFonts w:ascii="Times New Roman" w:eastAsia="Times New Roman" w:hAnsi="Times New Roman" w:cs="Times New Roman"/>
          <w:sz w:val="24"/>
          <w:szCs w:val="24"/>
          <w:lang w:eastAsia="ru-RU"/>
        </w:rPr>
      </w:pPr>
    </w:p>
    <w:p w:rsidR="00983B19" w:rsidRPr="00983B19" w:rsidRDefault="00983B19" w:rsidP="00983B19">
      <w:pPr>
        <w:tabs>
          <w:tab w:val="left" w:pos="1276"/>
        </w:tabs>
        <w:spacing w:after="0"/>
        <w:ind w:firstLine="709"/>
        <w:jc w:val="both"/>
        <w:rPr>
          <w:rFonts w:ascii="Times New Roman" w:eastAsia="Times New Roman" w:hAnsi="Times New Roman" w:cs="Times New Roman"/>
          <w:b/>
          <w:bCs/>
          <w:sz w:val="24"/>
          <w:szCs w:val="24"/>
          <w:lang w:eastAsia="ru-RU"/>
        </w:rPr>
      </w:pPr>
      <w:r w:rsidRPr="00983B19">
        <w:rPr>
          <w:rFonts w:ascii="Times New Roman" w:eastAsia="Times New Roman" w:hAnsi="Times New Roman" w:cs="Times New Roman"/>
          <w:b/>
          <w:bCs/>
          <w:sz w:val="24"/>
          <w:szCs w:val="24"/>
          <w:lang w:eastAsia="ru-RU"/>
        </w:rPr>
        <w:t>Технические и программные средства общего и специального назначения</w:t>
      </w:r>
    </w:p>
    <w:p w:rsidR="00983B19" w:rsidRPr="00983B19" w:rsidRDefault="00983B19" w:rsidP="00983B19">
      <w:pPr>
        <w:numPr>
          <w:ilvl w:val="0"/>
          <w:numId w:val="28"/>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наушники с микрофоном</w:t>
      </w:r>
    </w:p>
    <w:p w:rsidR="00983B19" w:rsidRPr="00983B19" w:rsidRDefault="00983B19" w:rsidP="00983B19">
      <w:pPr>
        <w:numPr>
          <w:ilvl w:val="0"/>
          <w:numId w:val="28"/>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мобильный радиокласс</w:t>
      </w:r>
    </w:p>
    <w:p w:rsidR="00983B19" w:rsidRPr="00983B19" w:rsidRDefault="00983B19" w:rsidP="00983B19">
      <w:pPr>
        <w:numPr>
          <w:ilvl w:val="0"/>
          <w:numId w:val="28"/>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акустическая система (Система свободного звукового поля)</w:t>
      </w:r>
    </w:p>
    <w:p w:rsidR="00983B19" w:rsidRPr="00983B19" w:rsidRDefault="00983B19" w:rsidP="00983B19">
      <w:pPr>
        <w:numPr>
          <w:ilvl w:val="0"/>
          <w:numId w:val="28"/>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информационная индукционная система</w:t>
      </w:r>
    </w:p>
    <w:p w:rsidR="00983B19" w:rsidRPr="00983B19" w:rsidRDefault="00983B19" w:rsidP="00983B19">
      <w:pPr>
        <w:numPr>
          <w:ilvl w:val="0"/>
          <w:numId w:val="28"/>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текстофон</w:t>
      </w:r>
    </w:p>
    <w:p w:rsidR="00983B19" w:rsidRPr="00983B19" w:rsidRDefault="00983B19" w:rsidP="00983B19">
      <w:pPr>
        <w:numPr>
          <w:ilvl w:val="0"/>
          <w:numId w:val="28"/>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видеотека учебных и других используемых в образовательном процессе видеофильмов с субтитрами</w:t>
      </w:r>
    </w:p>
    <w:p w:rsidR="00983B19" w:rsidRPr="00983B19" w:rsidRDefault="00983B19" w:rsidP="00983B19">
      <w:pPr>
        <w:numPr>
          <w:ilvl w:val="0"/>
          <w:numId w:val="28"/>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lastRenderedPageBreak/>
        <w:t>мультимедийные средства приема-передачи учебной информации (проектор, телевизор, интерактивная панель, документ-камера и т.п.)</w:t>
      </w:r>
    </w:p>
    <w:p w:rsidR="00983B19" w:rsidRPr="00983B19" w:rsidRDefault="00983B19" w:rsidP="00983B19">
      <w:pPr>
        <w:numPr>
          <w:ilvl w:val="0"/>
          <w:numId w:val="28"/>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сурдотехнические средства для компенсации утраченной или нарушенной слуховой функции</w:t>
      </w:r>
    </w:p>
    <w:p w:rsidR="004A78DE" w:rsidRPr="00190D10" w:rsidRDefault="004A78DE" w:rsidP="004A78DE">
      <w:pPr>
        <w:spacing w:after="0" w:line="240" w:lineRule="auto"/>
        <w:rPr>
          <w:rFonts w:ascii="Times New Roman" w:eastAsia="Times New Roman" w:hAnsi="Times New Roman" w:cs="Times New Roman"/>
          <w:color w:val="000000"/>
          <w:sz w:val="24"/>
          <w:szCs w:val="24"/>
          <w:lang w:eastAsia="ru-RU"/>
        </w:rPr>
      </w:pPr>
    </w:p>
    <w:p w:rsidR="004A78DE" w:rsidRPr="00190D10" w:rsidRDefault="004A78DE" w:rsidP="004A78DE">
      <w:pPr>
        <w:suppressAutoHyphens/>
        <w:ind w:firstLine="709"/>
        <w:jc w:val="both"/>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Перечень специальных помещений</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Кабинеты:</w:t>
      </w:r>
    </w:p>
    <w:p w:rsidR="004A78DE" w:rsidRPr="00190D10" w:rsidRDefault="004A78DE" w:rsidP="00190D10">
      <w:pPr>
        <w:spacing w:after="0" w:line="240" w:lineRule="auto"/>
        <w:ind w:left="567"/>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Спецтехнологии</w:t>
      </w:r>
    </w:p>
    <w:p w:rsidR="004A78DE" w:rsidRPr="00190D10" w:rsidRDefault="004A78DE" w:rsidP="00190D10">
      <w:pPr>
        <w:spacing w:after="0" w:line="240" w:lineRule="auto"/>
        <w:ind w:left="567"/>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Безопасности жизнедеятельности</w:t>
      </w:r>
    </w:p>
    <w:p w:rsidR="004A78DE" w:rsidRPr="00190D10" w:rsidRDefault="004A78DE" w:rsidP="00190D10">
      <w:pPr>
        <w:spacing w:after="0" w:line="240" w:lineRule="auto"/>
        <w:ind w:left="567"/>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Строительной графики</w:t>
      </w:r>
    </w:p>
    <w:p w:rsidR="004A78DE" w:rsidRPr="00190D10" w:rsidRDefault="004A78DE" w:rsidP="00190D10">
      <w:pPr>
        <w:spacing w:after="0" w:line="240" w:lineRule="auto"/>
        <w:ind w:left="567"/>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Английского языка</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Мастерские:</w:t>
      </w:r>
    </w:p>
    <w:p w:rsidR="004A78DE" w:rsidRPr="00190D10" w:rsidRDefault="004A78DE" w:rsidP="00190D10">
      <w:pPr>
        <w:spacing w:after="0" w:line="240" w:lineRule="auto"/>
        <w:ind w:firstLine="567"/>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Столярно-плотницкая мастерская с участком для выполнения стекольных работ</w:t>
      </w:r>
    </w:p>
    <w:p w:rsidR="004A78DE" w:rsidRPr="00190D10" w:rsidRDefault="004A78DE" w:rsidP="004A78DE">
      <w:pPr>
        <w:suppressAutoHyphens/>
        <w:spacing w:after="0" w:line="240" w:lineRule="auto"/>
        <w:rPr>
          <w:rFonts w:ascii="Times New Roman" w:eastAsia="Times New Roman" w:hAnsi="Times New Roman" w:cs="Times New Roman"/>
          <w:b/>
          <w:color w:val="000000"/>
          <w:sz w:val="24"/>
          <w:szCs w:val="24"/>
        </w:rPr>
      </w:pPr>
      <w:r w:rsidRPr="00190D10">
        <w:rPr>
          <w:rFonts w:ascii="Times New Roman" w:eastAsia="Times New Roman" w:hAnsi="Times New Roman" w:cs="Times New Roman"/>
          <w:b/>
          <w:color w:val="000000"/>
          <w:sz w:val="24"/>
          <w:szCs w:val="24"/>
          <w:lang w:eastAsia="ru-RU"/>
        </w:rPr>
        <w:t>Спортивный комплекс</w:t>
      </w:r>
      <w:r w:rsidRPr="00190D10">
        <w:rPr>
          <w:rFonts w:ascii="Times New Roman" w:eastAsia="Times New Roman" w:hAnsi="Times New Roman" w:cs="Times New Roman"/>
          <w:color w:val="000000"/>
          <w:sz w:val="24"/>
          <w:szCs w:val="24"/>
          <w:vertAlign w:val="superscript"/>
          <w:lang w:eastAsia="ru-RU"/>
        </w:rPr>
        <w:footnoteReference w:id="8"/>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Залы:</w:t>
      </w:r>
    </w:p>
    <w:p w:rsidR="004A78DE" w:rsidRPr="00190D10" w:rsidRDefault="004A78DE" w:rsidP="00190D10">
      <w:pPr>
        <w:spacing w:after="0" w:line="240" w:lineRule="auto"/>
        <w:ind w:firstLine="567"/>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Библиотека, читальный зал с выходом в интернет</w:t>
      </w:r>
    </w:p>
    <w:p w:rsidR="004A78DE" w:rsidRPr="00190D10" w:rsidRDefault="004A78DE" w:rsidP="00190D10">
      <w:pPr>
        <w:spacing w:after="0" w:line="240" w:lineRule="auto"/>
        <w:ind w:firstLine="567"/>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Актовый зал</w:t>
      </w:r>
    </w:p>
    <w:p w:rsidR="004A78DE" w:rsidRPr="00190D10" w:rsidRDefault="004A78DE" w:rsidP="004A78DE">
      <w:pPr>
        <w:spacing w:after="0" w:line="240" w:lineRule="auto"/>
        <w:ind w:firstLine="709"/>
        <w:rPr>
          <w:rFonts w:ascii="Times New Roman" w:eastAsia="Times New Roman" w:hAnsi="Times New Roman" w:cs="Times New Roman"/>
          <w:color w:val="000000"/>
          <w:sz w:val="24"/>
          <w:szCs w:val="24"/>
          <w:lang w:eastAsia="ru-RU"/>
        </w:rPr>
      </w:pPr>
    </w:p>
    <w:p w:rsidR="004A78DE" w:rsidRPr="00190D10" w:rsidRDefault="004A78DE" w:rsidP="004A78DE">
      <w:pPr>
        <w:spacing w:after="0"/>
        <w:ind w:firstLine="709"/>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 xml:space="preserve">6.1.2. Материально-техническое оснащение </w:t>
      </w:r>
      <w:r w:rsidRPr="00190D10">
        <w:rPr>
          <w:rFonts w:ascii="Times New Roman" w:eastAsia="Times New Roman" w:hAnsi="Times New Roman" w:cs="Times New Roman"/>
          <w:color w:val="000000"/>
          <w:sz w:val="24"/>
          <w:szCs w:val="24"/>
          <w:lang w:eastAsia="ru-RU"/>
        </w:rPr>
        <w:t>лабораторий, мастерских и баз практики по профессии</w:t>
      </w:r>
    </w:p>
    <w:p w:rsidR="004A78DE" w:rsidRPr="00190D10" w:rsidRDefault="004A78DE" w:rsidP="004A78DE">
      <w:pPr>
        <w:spacing w:after="0" w:line="240" w:lineRule="auto"/>
        <w:ind w:firstLine="709"/>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Техникум, реализующий программу по профессии </w:t>
      </w:r>
      <w:r w:rsidRPr="00190D10">
        <w:rPr>
          <w:rFonts w:ascii="Times New Roman" w:eastAsia="Times New Roman" w:hAnsi="Times New Roman" w:cs="Times New Roman"/>
          <w:b/>
          <w:color w:val="000000"/>
          <w:sz w:val="24"/>
          <w:szCs w:val="24"/>
          <w:lang w:eastAsia="ru-RU"/>
        </w:rPr>
        <w:t>08.01.24 Мастер столярно-плотничных, паркетных и стекольных работ</w:t>
      </w:r>
      <w:r w:rsidR="00190D10" w:rsidRPr="00190D10">
        <w:rPr>
          <w:rFonts w:ascii="Times New Roman" w:eastAsia="Times New Roman" w:hAnsi="Times New Roman" w:cs="Times New Roman"/>
          <w:b/>
          <w:color w:val="000000"/>
          <w:sz w:val="24"/>
          <w:szCs w:val="24"/>
          <w:lang w:eastAsia="ru-RU"/>
        </w:rPr>
        <w:t xml:space="preserve"> </w:t>
      </w:r>
      <w:r w:rsidRPr="00190D10">
        <w:rPr>
          <w:rFonts w:ascii="Times New Roman" w:eastAsia="Times New Roman" w:hAnsi="Times New Roman" w:cs="Times New Roman"/>
          <w:color w:val="000000"/>
          <w:sz w:val="24"/>
          <w:szCs w:val="24"/>
          <w:lang w:eastAsia="ru-RU"/>
        </w:rPr>
        <w:t>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материально-технического обеспечения, включает в себя:</w:t>
      </w:r>
    </w:p>
    <w:p w:rsidR="004A78DE" w:rsidRPr="00190D10" w:rsidRDefault="004A78DE" w:rsidP="004A78DE">
      <w:pPr>
        <w:spacing w:after="0" w:line="240" w:lineRule="auto"/>
        <w:rPr>
          <w:rFonts w:ascii="Times New Roman" w:eastAsia="Times New Roman" w:hAnsi="Times New Roman" w:cs="Times New Roman"/>
          <w:b/>
          <w:color w:val="000000"/>
          <w:sz w:val="24"/>
          <w:szCs w:val="24"/>
          <w:lang w:eastAsia="ru-RU"/>
        </w:rPr>
      </w:pPr>
    </w:p>
    <w:p w:rsidR="004A78DE" w:rsidRPr="00190D10" w:rsidRDefault="004A78DE" w:rsidP="004A78DE">
      <w:pPr>
        <w:ind w:firstLine="709"/>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6.1.2.1. Оснащение мастерской «Столярно-плотницкая мастерская с участком для выполнения стекольных (паркетных) работ»</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Круглопильный станок</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Фуговальный станок</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Рейсмусовый станок</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Ленточнопильный станок</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Фрезерный станок</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Сверлильный станок</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Шлифовальный станок</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Многофункциональные машины</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Пылесос</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Ручной и электрический столярный инструмент</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xml:space="preserve">- Инструменты для выполнения стекольных работ: измерительные, разметочные, режущие </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Приспособления, принадлежности, инвентарь</w:t>
      </w:r>
    </w:p>
    <w:p w:rsidR="004A78DE" w:rsidRPr="00190D10" w:rsidRDefault="004A78DE" w:rsidP="004A78DE">
      <w:pPr>
        <w:spacing w:after="0" w:line="240" w:lineRule="auto"/>
        <w:ind w:left="720"/>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 Столы для раскроя и резки стекла, столярные верстаки.</w:t>
      </w:r>
    </w:p>
    <w:p w:rsidR="004A78DE" w:rsidRPr="00190D10" w:rsidRDefault="004A78DE" w:rsidP="004A78DE">
      <w:pPr>
        <w:widowControl w:val="0"/>
        <w:adjustRightInd w:val="0"/>
        <w:spacing w:after="0" w:line="240" w:lineRule="auto"/>
        <w:textAlignment w:val="baseline"/>
        <w:rPr>
          <w:rFonts w:ascii="Times New Roman" w:eastAsia="Times New Roman" w:hAnsi="Times New Roman" w:cs="Times New Roman"/>
          <w:b/>
          <w:color w:val="000000"/>
          <w:sz w:val="24"/>
          <w:szCs w:val="24"/>
          <w:lang w:eastAsia="ru-RU"/>
        </w:rPr>
      </w:pPr>
    </w:p>
    <w:p w:rsidR="004A78DE" w:rsidRPr="00190D10" w:rsidRDefault="004A78DE" w:rsidP="00190D10">
      <w:pPr>
        <w:numPr>
          <w:ilvl w:val="3"/>
          <w:numId w:val="6"/>
        </w:numPr>
        <w:spacing w:before="120" w:after="120" w:line="240" w:lineRule="auto"/>
        <w:ind w:left="1560" w:hanging="851"/>
        <w:jc w:val="both"/>
        <w:rPr>
          <w:rFonts w:ascii="Times New Roman" w:eastAsia="Times New Roman" w:hAnsi="Times New Roman" w:cs="Times New Roman"/>
          <w:b/>
          <w:sz w:val="24"/>
          <w:szCs w:val="24"/>
          <w:lang w:eastAsia="ru-RU"/>
        </w:rPr>
      </w:pPr>
      <w:r w:rsidRPr="00190D10">
        <w:rPr>
          <w:rFonts w:ascii="Times New Roman" w:eastAsia="Times New Roman" w:hAnsi="Times New Roman" w:cs="Times New Roman"/>
          <w:b/>
          <w:sz w:val="24"/>
          <w:szCs w:val="24"/>
          <w:lang w:eastAsia="ru-RU"/>
        </w:rPr>
        <w:t>Требования к оснащению баз практик</w:t>
      </w:r>
      <w:r w:rsidRPr="00190D10">
        <w:rPr>
          <w:rFonts w:ascii="Times New Roman" w:eastAsia="Times New Roman" w:hAnsi="Times New Roman" w:cs="Times New Roman"/>
          <w:b/>
          <w:sz w:val="24"/>
          <w:szCs w:val="24"/>
          <w:vertAlign w:val="superscript"/>
          <w:lang w:eastAsia="ru-RU"/>
        </w:rPr>
        <w:footnoteReference w:id="9"/>
      </w:r>
    </w:p>
    <w:p w:rsidR="004A78DE" w:rsidRPr="00983B19" w:rsidRDefault="004A78DE" w:rsidP="00983B19">
      <w:pPr>
        <w:spacing w:after="240"/>
        <w:ind w:firstLine="709"/>
        <w:jc w:val="both"/>
        <w:rPr>
          <w:rFonts w:ascii="Times New Roman" w:eastAsia="Times New Roman" w:hAnsi="Times New Roman" w:cs="Times New Roman"/>
          <w:sz w:val="24"/>
          <w:szCs w:val="24"/>
          <w:lang w:eastAsia="ru-RU"/>
        </w:rPr>
      </w:pPr>
      <w:r w:rsidRPr="00190D10">
        <w:rPr>
          <w:rFonts w:ascii="Times New Roman" w:eastAsia="Times New Roman" w:hAnsi="Times New Roman" w:cs="Times New Roman"/>
          <w:sz w:val="24"/>
          <w:szCs w:val="24"/>
          <w:lang w:eastAsia="ru-RU"/>
        </w:rPr>
        <w:t>Производственная практика проводится на предприятиях, направление деятельности которых соответствует области профессиональной деятельности: 16 Строительство и жилищно-коммунальное хозяйство. Материально-техническая база предприятий</w:t>
      </w:r>
      <w:r w:rsidR="00190D10" w:rsidRPr="00190D10">
        <w:rPr>
          <w:rFonts w:ascii="Times New Roman" w:eastAsia="Times New Roman" w:hAnsi="Times New Roman" w:cs="Times New Roman"/>
          <w:sz w:val="24"/>
          <w:szCs w:val="24"/>
          <w:lang w:eastAsia="ru-RU"/>
        </w:rPr>
        <w:t xml:space="preserve"> </w:t>
      </w:r>
      <w:r w:rsidRPr="00190D10">
        <w:rPr>
          <w:rFonts w:ascii="Times New Roman" w:eastAsia="Times New Roman" w:hAnsi="Times New Roman" w:cs="Times New Roman"/>
          <w:sz w:val="24"/>
          <w:szCs w:val="24"/>
          <w:lang w:eastAsia="ru-RU"/>
        </w:rPr>
        <w:t>обеспечивает условия для проведения всех видов работ производственной практики, предусмотренной в программах профессиональных модулей, соответствующи</w:t>
      </w:r>
      <w:r w:rsidR="00983B19">
        <w:rPr>
          <w:rFonts w:ascii="Times New Roman" w:eastAsia="Times New Roman" w:hAnsi="Times New Roman" w:cs="Times New Roman"/>
          <w:sz w:val="24"/>
          <w:szCs w:val="24"/>
          <w:lang w:eastAsia="ru-RU"/>
        </w:rPr>
        <w:t xml:space="preserve">х основным видам деятельности. </w:t>
      </w:r>
    </w:p>
    <w:p w:rsidR="004A78DE" w:rsidRPr="00190D10" w:rsidRDefault="004A78DE" w:rsidP="004A78DE">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Реализация образовательной программы предполагает обязательную учебную и производственную практику.</w:t>
      </w:r>
    </w:p>
    <w:p w:rsidR="004A78DE" w:rsidRPr="00190D10" w:rsidRDefault="004A78DE" w:rsidP="004A78DE">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Учебная практика реализуется в мастерских техникума и располагает оборудованием, инструментами, расходными материалами, обеспечивающими выполнение всех видов работ, определенных содержанием ФГОС СПО, в том числе оборудованием и инструментами, используемыми при проведении чемпион</w:t>
      </w:r>
      <w:r w:rsidR="00963665">
        <w:rPr>
          <w:rFonts w:ascii="Times New Roman" w:eastAsia="Times New Roman" w:hAnsi="Times New Roman" w:cs="Times New Roman"/>
          <w:color w:val="000000"/>
          <w:sz w:val="24"/>
          <w:szCs w:val="24"/>
          <w:lang w:eastAsia="ru-RU"/>
        </w:rPr>
        <w:t>атов Профессионалы</w:t>
      </w:r>
      <w:r w:rsidRPr="00190D10">
        <w:rPr>
          <w:rFonts w:ascii="Times New Roman" w:eastAsia="Times New Roman" w:hAnsi="Times New Roman" w:cs="Times New Roman"/>
          <w:color w:val="000000"/>
          <w:sz w:val="24"/>
          <w:szCs w:val="24"/>
          <w:lang w:eastAsia="ru-RU"/>
        </w:rPr>
        <w:t xml:space="preserve"> и указанных в инфраструктурных листах кон</w:t>
      </w:r>
      <w:r w:rsidR="00963665">
        <w:rPr>
          <w:rFonts w:ascii="Times New Roman" w:eastAsia="Times New Roman" w:hAnsi="Times New Roman" w:cs="Times New Roman"/>
          <w:color w:val="000000"/>
          <w:sz w:val="24"/>
          <w:szCs w:val="24"/>
          <w:lang w:eastAsia="ru-RU"/>
        </w:rPr>
        <w:t>курсной документации Профессионалы</w:t>
      </w:r>
      <w:r w:rsidRPr="00190D10">
        <w:rPr>
          <w:rFonts w:ascii="Times New Roman" w:eastAsia="Times New Roman" w:hAnsi="Times New Roman" w:cs="Times New Roman"/>
          <w:color w:val="000000"/>
          <w:sz w:val="24"/>
          <w:szCs w:val="24"/>
          <w:lang w:eastAsia="ru-RU"/>
        </w:rPr>
        <w:t xml:space="preserve"> по компетенции</w:t>
      </w:r>
      <w:r w:rsidRPr="00190D10">
        <w:rPr>
          <w:rFonts w:ascii="Times New Roman" w:eastAsia="Times New Roman" w:hAnsi="Times New Roman" w:cs="Times New Roman"/>
          <w:bCs/>
          <w:color w:val="000000"/>
          <w:sz w:val="24"/>
          <w:szCs w:val="24"/>
          <w:lang w:eastAsia="ru-RU"/>
        </w:rPr>
        <w:t>: «Столярное дело</w:t>
      </w:r>
      <w:r w:rsidRPr="00190D10">
        <w:rPr>
          <w:rFonts w:ascii="Times New Roman" w:eastAsia="Times New Roman" w:hAnsi="Times New Roman" w:cs="Times New Roman"/>
          <w:color w:val="000000"/>
          <w:sz w:val="24"/>
          <w:szCs w:val="24"/>
          <w:lang w:eastAsia="ru-RU"/>
        </w:rPr>
        <w:t>» и «</w:t>
      </w:r>
      <w:r w:rsidRPr="00190D10">
        <w:rPr>
          <w:rFonts w:ascii="Times New Roman" w:eastAsia="Times New Roman" w:hAnsi="Times New Roman" w:cs="Times New Roman"/>
          <w:bCs/>
          <w:color w:val="000000"/>
          <w:sz w:val="24"/>
          <w:szCs w:val="24"/>
          <w:lang w:eastAsia="ru-RU"/>
        </w:rPr>
        <w:t>Плотницкое дело</w:t>
      </w:r>
      <w:r w:rsidR="00963665">
        <w:rPr>
          <w:rFonts w:ascii="Times New Roman" w:eastAsia="Times New Roman" w:hAnsi="Times New Roman" w:cs="Times New Roman"/>
          <w:color w:val="000000"/>
          <w:sz w:val="24"/>
          <w:szCs w:val="24"/>
          <w:lang w:eastAsia="ru-RU"/>
        </w:rPr>
        <w:t>» </w:t>
      </w:r>
      <w:r w:rsidRPr="00190D10">
        <w:rPr>
          <w:rFonts w:ascii="Times New Roman" w:eastAsia="Times New Roman" w:hAnsi="Times New Roman" w:cs="Times New Roman"/>
          <w:color w:val="000000"/>
          <w:sz w:val="24"/>
          <w:szCs w:val="24"/>
          <w:lang w:eastAsia="ru-RU"/>
        </w:rPr>
        <w:t>.</w:t>
      </w:r>
    </w:p>
    <w:p w:rsidR="00983B19" w:rsidRPr="00983B19" w:rsidRDefault="00983B19" w:rsidP="00983B19">
      <w:pPr>
        <w:spacing w:after="0" w:line="360" w:lineRule="auto"/>
        <w:ind w:firstLine="709"/>
        <w:jc w:val="both"/>
        <w:rPr>
          <w:rFonts w:ascii="Times New Roman" w:eastAsia="PMingLiU" w:hAnsi="Times New Roman" w:cs="Times New Roman"/>
          <w:b/>
          <w:sz w:val="24"/>
          <w:szCs w:val="24"/>
          <w:lang w:eastAsia="ru-RU"/>
        </w:rPr>
      </w:pPr>
      <w:bookmarkStart w:id="11" w:name="_Hlk68082241"/>
      <w:r w:rsidRPr="00983B19">
        <w:rPr>
          <w:rFonts w:ascii="Times New Roman" w:eastAsia="PMingLiU" w:hAnsi="Times New Roman" w:cs="Times New Roman"/>
          <w:b/>
          <w:sz w:val="24"/>
          <w:szCs w:val="24"/>
          <w:lang w:eastAsia="ru-RU"/>
        </w:rPr>
        <w:t>6.2. Требования к учебно-методическому обеспечению адаптированной образовательной программы</w:t>
      </w:r>
    </w:p>
    <w:p w:rsidR="00983B19" w:rsidRPr="00983B19" w:rsidRDefault="00983B19" w:rsidP="00983B19">
      <w:pPr>
        <w:tabs>
          <w:tab w:val="left" w:pos="1276"/>
        </w:tabs>
        <w:spacing w:after="0"/>
        <w:ind w:firstLine="709"/>
        <w:jc w:val="both"/>
        <w:outlineLvl w:val="1"/>
        <w:rPr>
          <w:rFonts w:ascii="Times New Roman" w:eastAsia="Times New Roman" w:hAnsi="Times New Roman" w:cs="Times New Roman"/>
          <w:sz w:val="24"/>
          <w:szCs w:val="24"/>
        </w:rPr>
      </w:pPr>
      <w:bookmarkStart w:id="12" w:name="_Hlk116399619"/>
      <w:r w:rsidRPr="00983B19">
        <w:rPr>
          <w:rFonts w:ascii="Times New Roman" w:eastAsia="Times New Roman" w:hAnsi="Times New Roman" w:cs="Times New Roman"/>
          <w:sz w:val="24"/>
          <w:szCs w:val="24"/>
        </w:rPr>
        <w:t>Для успешной реализации АОП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 с требованиями ФГОС СПО по профессии/специальности.</w:t>
      </w:r>
    </w:p>
    <w:p w:rsidR="00983B19" w:rsidRPr="00983B19" w:rsidRDefault="00983B19" w:rsidP="00983B19">
      <w:pPr>
        <w:tabs>
          <w:tab w:val="left" w:pos="1276"/>
        </w:tabs>
        <w:spacing w:after="0"/>
        <w:ind w:firstLine="709"/>
        <w:jc w:val="both"/>
        <w:outlineLvl w:val="1"/>
        <w:rPr>
          <w:rFonts w:ascii="Times New Roman" w:eastAsia="Times New Roman" w:hAnsi="Times New Roman" w:cs="Times New Roman"/>
          <w:sz w:val="24"/>
          <w:szCs w:val="24"/>
        </w:rPr>
      </w:pPr>
      <w:r w:rsidRPr="00983B19">
        <w:rPr>
          <w:rFonts w:ascii="Times New Roman" w:eastAsia="Times New Roman" w:hAnsi="Times New Roman" w:cs="Times New Roman"/>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983B19" w:rsidRPr="00983B19" w:rsidRDefault="00983B19" w:rsidP="00983B19">
      <w:pPr>
        <w:tabs>
          <w:tab w:val="left" w:pos="1276"/>
        </w:tabs>
        <w:spacing w:after="0"/>
        <w:ind w:firstLine="709"/>
        <w:jc w:val="both"/>
        <w:outlineLvl w:val="1"/>
        <w:rPr>
          <w:rFonts w:ascii="Times New Roman" w:eastAsia="Times New Roman" w:hAnsi="Times New Roman" w:cs="Times New Roman"/>
          <w:sz w:val="24"/>
          <w:szCs w:val="24"/>
        </w:rPr>
      </w:pPr>
      <w:r w:rsidRPr="00983B19">
        <w:rPr>
          <w:rFonts w:ascii="Times New Roman" w:eastAsia="Times New Roman" w:hAnsi="Times New Roman" w:cs="Times New Roman"/>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rsidR="00983B19" w:rsidRPr="00983B19" w:rsidRDefault="00983B19" w:rsidP="00983B19">
      <w:pPr>
        <w:tabs>
          <w:tab w:val="left" w:pos="1276"/>
        </w:tabs>
        <w:spacing w:after="0"/>
        <w:ind w:firstLine="709"/>
        <w:jc w:val="both"/>
        <w:outlineLvl w:val="1"/>
        <w:rPr>
          <w:rFonts w:ascii="Times New Roman" w:eastAsia="Times New Roman" w:hAnsi="Times New Roman" w:cs="Times New Roman"/>
          <w:sz w:val="24"/>
          <w:szCs w:val="24"/>
        </w:rPr>
      </w:pPr>
      <w:r w:rsidRPr="00983B19">
        <w:rPr>
          <w:rFonts w:ascii="Times New Roman" w:eastAsia="Times New Roman" w:hAnsi="Times New Roman" w:cs="Times New Roman"/>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983B19" w:rsidRPr="00983B19" w:rsidRDefault="00983B19" w:rsidP="00983B19">
      <w:pPr>
        <w:tabs>
          <w:tab w:val="left" w:pos="1276"/>
        </w:tabs>
        <w:spacing w:after="0"/>
        <w:ind w:firstLine="709"/>
        <w:jc w:val="both"/>
        <w:outlineLvl w:val="1"/>
        <w:rPr>
          <w:rFonts w:ascii="Times New Roman" w:eastAsia="Times New Roman" w:hAnsi="Times New Roman" w:cs="Times New Roman"/>
          <w:sz w:val="24"/>
          <w:szCs w:val="24"/>
        </w:rPr>
      </w:pPr>
      <w:r w:rsidRPr="00983B19">
        <w:rPr>
          <w:rFonts w:ascii="Times New Roman" w:eastAsia="Times New Roman" w:hAnsi="Times New Roman" w:cs="Times New Roman"/>
          <w:sz w:val="24"/>
          <w:szCs w:val="24"/>
        </w:rPr>
        <w:lastRenderedPageBreak/>
        <w:t xml:space="preserve">Во время самостоятельной подготовки обучающиеся инвалиды </w:t>
      </w:r>
      <w:r w:rsidRPr="00983B19">
        <w:rPr>
          <w:rFonts w:ascii="Times New Roman" w:eastAsia="Times New Roman" w:hAnsi="Times New Roman" w:cs="Times New Roman"/>
          <w:sz w:val="24"/>
          <w:szCs w:val="24"/>
        </w:rPr>
        <w:br/>
        <w:t>и обучающиеся с ограниченными возможностями здоровья должны быть обеспечены доступом к сети Интернет</w:t>
      </w:r>
      <w:bookmarkEnd w:id="12"/>
      <w:r w:rsidRPr="00983B19">
        <w:rPr>
          <w:rFonts w:ascii="Times New Roman" w:eastAsia="Times New Roman" w:hAnsi="Times New Roman" w:cs="Times New Roman"/>
          <w:sz w:val="24"/>
          <w:szCs w:val="24"/>
        </w:rPr>
        <w:t>.</w:t>
      </w:r>
    </w:p>
    <w:p w:rsidR="00983B19" w:rsidRPr="00983B19" w:rsidRDefault="00983B19" w:rsidP="00983B19">
      <w:pPr>
        <w:tabs>
          <w:tab w:val="left" w:pos="1134"/>
        </w:tabs>
        <w:spacing w:after="0"/>
        <w:ind w:firstLine="709"/>
        <w:rPr>
          <w:rFonts w:ascii="Times New Roman" w:eastAsia="Calibri" w:hAnsi="Times New Roman" w:cs="Times New Roman"/>
          <w:b/>
          <w:bCs/>
          <w:sz w:val="24"/>
          <w:szCs w:val="24"/>
        </w:rPr>
      </w:pPr>
      <w:r w:rsidRPr="00983B19">
        <w:rPr>
          <w:rFonts w:ascii="Times New Roman" w:eastAsia="Calibri" w:hAnsi="Times New Roman" w:cs="Times New Roman"/>
          <w:b/>
          <w:bCs/>
          <w:sz w:val="24"/>
          <w:szCs w:val="24"/>
        </w:rPr>
        <w:t>Учебные и информационные ресурсы</w:t>
      </w:r>
    </w:p>
    <w:p w:rsidR="00983B19" w:rsidRPr="00983B19" w:rsidRDefault="00983B19" w:rsidP="00983B19">
      <w:pPr>
        <w:tabs>
          <w:tab w:val="left" w:pos="1134"/>
        </w:tabs>
        <w:spacing w:after="0"/>
        <w:ind w:firstLine="709"/>
        <w:rPr>
          <w:rFonts w:ascii="Times New Roman" w:eastAsia="Calibri" w:hAnsi="Times New Roman" w:cs="Times New Roman"/>
          <w:sz w:val="24"/>
          <w:szCs w:val="24"/>
        </w:rPr>
      </w:pPr>
      <w:r w:rsidRPr="00983B19">
        <w:rPr>
          <w:rFonts w:ascii="Times New Roman" w:eastAsia="Calibri" w:hAnsi="Times New Roman" w:cs="Times New Roman"/>
          <w:sz w:val="24"/>
          <w:szCs w:val="24"/>
        </w:rPr>
        <w:t>•</w:t>
      </w:r>
      <w:r w:rsidRPr="00983B19">
        <w:rPr>
          <w:rFonts w:ascii="Times New Roman" w:eastAsia="Calibri" w:hAnsi="Times New Roman" w:cs="Times New Roman"/>
          <w:sz w:val="24"/>
          <w:szCs w:val="24"/>
        </w:rPr>
        <w:tab/>
        <w:t>учебники в электронном и печатном варианте</w:t>
      </w:r>
    </w:p>
    <w:p w:rsidR="00983B19" w:rsidRPr="00983B19" w:rsidRDefault="00983B19" w:rsidP="00983B19">
      <w:pPr>
        <w:tabs>
          <w:tab w:val="left" w:pos="1134"/>
        </w:tabs>
        <w:spacing w:after="0"/>
        <w:ind w:firstLine="709"/>
        <w:rPr>
          <w:rFonts w:ascii="Times New Roman" w:eastAsia="Calibri" w:hAnsi="Times New Roman" w:cs="Times New Roman"/>
          <w:sz w:val="24"/>
          <w:szCs w:val="24"/>
        </w:rPr>
      </w:pPr>
      <w:r w:rsidRPr="00983B19">
        <w:rPr>
          <w:rFonts w:ascii="Times New Roman" w:eastAsia="Calibri" w:hAnsi="Times New Roman" w:cs="Times New Roman"/>
          <w:sz w:val="24"/>
          <w:szCs w:val="24"/>
        </w:rPr>
        <w:t>•</w:t>
      </w:r>
      <w:r w:rsidRPr="00983B19">
        <w:rPr>
          <w:rFonts w:ascii="Times New Roman" w:eastAsia="Calibri" w:hAnsi="Times New Roman" w:cs="Times New Roman"/>
          <w:sz w:val="24"/>
          <w:szCs w:val="24"/>
        </w:rPr>
        <w:tab/>
        <w:t>учебные пособия, материалы для самостоятельной работы в печатной форме или в форме электронного документа</w:t>
      </w:r>
    </w:p>
    <w:p w:rsidR="00983B19" w:rsidRPr="00983B19" w:rsidRDefault="00983B19" w:rsidP="00983B19">
      <w:pPr>
        <w:tabs>
          <w:tab w:val="left" w:pos="1134"/>
        </w:tabs>
        <w:spacing w:after="0"/>
        <w:ind w:firstLine="709"/>
        <w:rPr>
          <w:rFonts w:ascii="Times New Roman" w:eastAsia="Calibri" w:hAnsi="Times New Roman" w:cs="Times New Roman"/>
          <w:sz w:val="24"/>
          <w:szCs w:val="24"/>
        </w:rPr>
      </w:pPr>
      <w:r w:rsidRPr="00983B19">
        <w:rPr>
          <w:rFonts w:ascii="Times New Roman" w:eastAsia="Calibri" w:hAnsi="Times New Roman" w:cs="Times New Roman"/>
          <w:sz w:val="24"/>
          <w:szCs w:val="24"/>
        </w:rPr>
        <w:t>•</w:t>
      </w:r>
      <w:r w:rsidRPr="00983B19">
        <w:rPr>
          <w:rFonts w:ascii="Times New Roman" w:eastAsia="Calibri" w:hAnsi="Times New Roman" w:cs="Times New Roman"/>
          <w:sz w:val="24"/>
          <w:szCs w:val="24"/>
        </w:rPr>
        <w:tab/>
        <w:t>программы виртуальных лабораторных работ</w:t>
      </w:r>
    </w:p>
    <w:p w:rsidR="00983B19" w:rsidRPr="00983B19" w:rsidRDefault="00983B19" w:rsidP="00983B19">
      <w:pPr>
        <w:tabs>
          <w:tab w:val="left" w:pos="1134"/>
        </w:tabs>
        <w:spacing w:after="0"/>
        <w:ind w:firstLine="709"/>
        <w:rPr>
          <w:rFonts w:ascii="Times New Roman" w:eastAsia="Calibri" w:hAnsi="Times New Roman" w:cs="Times New Roman"/>
          <w:sz w:val="24"/>
          <w:szCs w:val="24"/>
        </w:rPr>
      </w:pPr>
      <w:r w:rsidRPr="00983B19">
        <w:rPr>
          <w:rFonts w:ascii="Times New Roman" w:eastAsia="Calibri" w:hAnsi="Times New Roman" w:cs="Times New Roman"/>
          <w:sz w:val="24"/>
          <w:szCs w:val="24"/>
        </w:rPr>
        <w:t>•</w:t>
      </w:r>
      <w:r w:rsidRPr="00983B19">
        <w:rPr>
          <w:rFonts w:ascii="Times New Roman" w:eastAsia="Calibri" w:hAnsi="Times New Roman" w:cs="Times New Roman"/>
          <w:sz w:val="24"/>
          <w:szCs w:val="24"/>
        </w:rPr>
        <w:tab/>
        <w:t>учебные материалы в видеоформате с сурдопереводом или субтитрами</w:t>
      </w:r>
    </w:p>
    <w:p w:rsidR="00983B19" w:rsidRPr="00983B19" w:rsidRDefault="00983B19" w:rsidP="00983B19">
      <w:pPr>
        <w:tabs>
          <w:tab w:val="left" w:pos="1134"/>
        </w:tabs>
        <w:spacing w:after="0"/>
        <w:ind w:firstLine="709"/>
        <w:rPr>
          <w:rFonts w:ascii="Times New Roman" w:eastAsia="Calibri" w:hAnsi="Times New Roman" w:cs="Times New Roman"/>
          <w:sz w:val="24"/>
          <w:szCs w:val="24"/>
        </w:rPr>
      </w:pPr>
      <w:r w:rsidRPr="00983B19">
        <w:rPr>
          <w:rFonts w:ascii="Times New Roman" w:eastAsia="Calibri" w:hAnsi="Times New Roman" w:cs="Times New Roman"/>
          <w:sz w:val="24"/>
          <w:szCs w:val="24"/>
        </w:rPr>
        <w:t>•</w:t>
      </w:r>
      <w:r w:rsidRPr="00983B19">
        <w:rPr>
          <w:rFonts w:ascii="Times New Roman" w:eastAsia="Calibri" w:hAnsi="Times New Roman" w:cs="Times New Roman"/>
          <w:sz w:val="24"/>
          <w:szCs w:val="24"/>
        </w:rPr>
        <w:tab/>
        <w:t>система поддержки учебного процесса образовательной организации, функционирующая на программной образовательной платформе</w:t>
      </w:r>
    </w:p>
    <w:p w:rsidR="00983B19" w:rsidRPr="00983B19" w:rsidRDefault="00983B19" w:rsidP="00983B19">
      <w:pPr>
        <w:tabs>
          <w:tab w:val="left" w:pos="1134"/>
        </w:tabs>
        <w:spacing w:after="0"/>
        <w:ind w:firstLine="709"/>
        <w:rPr>
          <w:rFonts w:ascii="Times New Roman" w:eastAsia="Calibri" w:hAnsi="Times New Roman" w:cs="Times New Roman"/>
          <w:sz w:val="24"/>
          <w:szCs w:val="24"/>
        </w:rPr>
      </w:pPr>
      <w:r w:rsidRPr="00983B19">
        <w:rPr>
          <w:rFonts w:ascii="Times New Roman" w:eastAsia="Calibri" w:hAnsi="Times New Roman" w:cs="Times New Roman"/>
          <w:sz w:val="24"/>
          <w:szCs w:val="24"/>
        </w:rPr>
        <w:t>•</w:t>
      </w:r>
      <w:r w:rsidRPr="00983B19">
        <w:rPr>
          <w:rFonts w:ascii="Times New Roman" w:eastAsia="Calibri" w:hAnsi="Times New Roman" w:cs="Times New Roman"/>
          <w:sz w:val="24"/>
          <w:szCs w:val="24"/>
        </w:rPr>
        <w:tab/>
        <w:t>электронные образовательные ресурсы</w:t>
      </w:r>
    </w:p>
    <w:p w:rsidR="00983B19" w:rsidRPr="00983B19" w:rsidRDefault="00983B19" w:rsidP="00983B19">
      <w:pPr>
        <w:tabs>
          <w:tab w:val="left" w:pos="1134"/>
        </w:tabs>
        <w:spacing w:after="0"/>
        <w:ind w:firstLine="709"/>
        <w:rPr>
          <w:rFonts w:ascii="Times New Roman" w:eastAsia="Calibri" w:hAnsi="Times New Roman" w:cs="Times New Roman"/>
          <w:sz w:val="24"/>
          <w:szCs w:val="24"/>
        </w:rPr>
      </w:pPr>
      <w:r w:rsidRPr="00983B19">
        <w:rPr>
          <w:rFonts w:ascii="Times New Roman" w:eastAsia="Calibri" w:hAnsi="Times New Roman" w:cs="Times New Roman"/>
          <w:sz w:val="24"/>
          <w:szCs w:val="24"/>
        </w:rPr>
        <w:t>•</w:t>
      </w:r>
      <w:r w:rsidRPr="00983B19">
        <w:rPr>
          <w:rFonts w:ascii="Times New Roman" w:eastAsia="Calibri" w:hAnsi="Times New Roman" w:cs="Times New Roman"/>
          <w:sz w:val="24"/>
          <w:szCs w:val="24"/>
        </w:rPr>
        <w:tab/>
        <w:t>мультимедийные ресурсы</w:t>
      </w:r>
    </w:p>
    <w:p w:rsidR="00983B19" w:rsidRPr="00983B19" w:rsidRDefault="00983B19" w:rsidP="00983B19">
      <w:pPr>
        <w:tabs>
          <w:tab w:val="left" w:pos="1134"/>
        </w:tabs>
        <w:spacing w:after="0"/>
        <w:ind w:firstLine="709"/>
        <w:rPr>
          <w:rFonts w:ascii="Times New Roman" w:eastAsia="Calibri" w:hAnsi="Times New Roman" w:cs="Times New Roman"/>
          <w:sz w:val="24"/>
          <w:szCs w:val="24"/>
        </w:rPr>
      </w:pPr>
      <w:r w:rsidRPr="00983B19">
        <w:rPr>
          <w:rFonts w:ascii="Times New Roman" w:eastAsia="Calibri" w:hAnsi="Times New Roman" w:cs="Times New Roman"/>
          <w:sz w:val="24"/>
          <w:szCs w:val="24"/>
        </w:rPr>
        <w:t>•</w:t>
      </w:r>
      <w:r w:rsidRPr="00983B19">
        <w:rPr>
          <w:rFonts w:ascii="Times New Roman" w:eastAsia="Calibri" w:hAnsi="Times New Roman" w:cs="Times New Roman"/>
          <w:sz w:val="24"/>
          <w:szCs w:val="24"/>
        </w:rPr>
        <w:tab/>
        <w:t>сервис видеоконференций</w:t>
      </w:r>
    </w:p>
    <w:p w:rsidR="00983B19" w:rsidRPr="00983B19" w:rsidRDefault="00983B19" w:rsidP="00983B19">
      <w:pPr>
        <w:tabs>
          <w:tab w:val="left" w:pos="1134"/>
        </w:tabs>
        <w:spacing w:after="0"/>
        <w:ind w:firstLine="709"/>
        <w:rPr>
          <w:rFonts w:ascii="Times New Roman" w:eastAsia="Calibri" w:hAnsi="Times New Roman" w:cs="Times New Roman"/>
          <w:sz w:val="24"/>
          <w:szCs w:val="24"/>
        </w:rPr>
      </w:pPr>
      <w:r w:rsidRPr="00983B19">
        <w:rPr>
          <w:rFonts w:ascii="Times New Roman" w:eastAsia="Calibri" w:hAnsi="Times New Roman" w:cs="Times New Roman"/>
          <w:sz w:val="24"/>
          <w:szCs w:val="24"/>
        </w:rPr>
        <w:t>•</w:t>
      </w:r>
      <w:r w:rsidRPr="00983B19">
        <w:rPr>
          <w:rFonts w:ascii="Times New Roman" w:eastAsia="Calibri" w:hAnsi="Times New Roman" w:cs="Times New Roman"/>
          <w:sz w:val="24"/>
          <w:szCs w:val="24"/>
        </w:rPr>
        <w:tab/>
        <w:t>программное обеспечение для текстовой, голосовой и видеосвязи</w:t>
      </w:r>
    </w:p>
    <w:p w:rsidR="00983B19" w:rsidRPr="00983B19" w:rsidRDefault="00983B19" w:rsidP="00983B19">
      <w:pPr>
        <w:spacing w:after="0" w:line="360" w:lineRule="auto"/>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периодические издания в электронном и печатном варианте</w:t>
      </w:r>
    </w:p>
    <w:p w:rsidR="00983B19" w:rsidRPr="00983B19" w:rsidRDefault="00983B19" w:rsidP="00983B19">
      <w:pPr>
        <w:spacing w:after="60"/>
        <w:ind w:firstLine="709"/>
        <w:jc w:val="both"/>
        <w:outlineLvl w:val="1"/>
        <w:rPr>
          <w:rFonts w:ascii="Times New Roman" w:eastAsia="Times New Roman" w:hAnsi="Times New Roman" w:cs="Times New Roman"/>
          <w:b/>
          <w:sz w:val="24"/>
          <w:szCs w:val="24"/>
        </w:rPr>
      </w:pPr>
      <w:bookmarkStart w:id="13" w:name="_Toc113892937"/>
      <w:r w:rsidRPr="00983B19">
        <w:rPr>
          <w:rFonts w:ascii="Times New Roman" w:eastAsia="Times New Roman" w:hAnsi="Times New Roman" w:cs="Times New Roman"/>
          <w:b/>
          <w:sz w:val="24"/>
          <w:szCs w:val="24"/>
        </w:rPr>
        <w:t>6.3. Требования к практической подготовке обучающихся</w:t>
      </w:r>
      <w:bookmarkEnd w:id="13"/>
      <w:r w:rsidRPr="00983B19">
        <w:rPr>
          <w:rFonts w:ascii="Times New Roman" w:eastAsia="Times New Roman" w:hAnsi="Times New Roman" w:cs="Times New Roman"/>
          <w:b/>
          <w:sz w:val="24"/>
          <w:szCs w:val="24"/>
        </w:rPr>
        <w:t xml:space="preserve"> с инвалидностью и /или ограниченными возможностями здоровья.</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r w:rsidRPr="00983B19">
        <w:rPr>
          <w:rFonts w:ascii="Times New Roman" w:eastAsia="Times New Roman" w:hAnsi="Times New Roman" w:cs="Times New Roman"/>
          <w:sz w:val="24"/>
          <w:szCs w:val="24"/>
          <w:vertAlign w:val="superscript"/>
          <w:lang w:eastAsia="ru-RU"/>
        </w:rPr>
        <w:footnoteReference w:id="10"/>
      </w:r>
      <w:r w:rsidRPr="00983B19">
        <w:rPr>
          <w:rFonts w:ascii="Times New Roman" w:eastAsia="Times New Roman" w:hAnsi="Times New Roman" w:cs="Times New Roman"/>
          <w:sz w:val="24"/>
          <w:szCs w:val="24"/>
          <w:vertAlign w:val="superscript"/>
          <w:lang w:eastAsia="ru-RU"/>
        </w:rPr>
        <w:t>.</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lastRenderedPageBreak/>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Pr="00983B19">
        <w:rPr>
          <w:rFonts w:ascii="Times New Roman" w:eastAsia="Times New Roman" w:hAnsi="Times New Roman" w:cs="Times New Roman"/>
          <w:sz w:val="24"/>
          <w:szCs w:val="24"/>
          <w:vertAlign w:val="superscript"/>
          <w:lang w:eastAsia="ru-RU"/>
        </w:rPr>
        <w:footnoteReference w:id="11"/>
      </w:r>
      <w:r w:rsidRPr="00983B19">
        <w:rPr>
          <w:rFonts w:ascii="Times New Roman" w:eastAsia="Times New Roman" w:hAnsi="Times New Roman" w:cs="Times New Roman"/>
          <w:sz w:val="24"/>
          <w:szCs w:val="24"/>
          <w:vertAlign w:val="superscript"/>
          <w:lang w:eastAsia="ru-RU"/>
        </w:rPr>
        <w:t>.</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6.3.1. Практическая подготовка обучающихся является обязательной составной частью АОП 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6.3.2. 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w:t>
      </w:r>
      <w:r w:rsidRPr="00983B19">
        <w:rPr>
          <w:rFonts w:ascii="Times New Roman" w:eastAsia="Times New Roman" w:hAnsi="Times New Roman" w:cs="Times New Roman"/>
          <w:sz w:val="24"/>
          <w:szCs w:val="24"/>
          <w:lang w:eastAsia="ru-RU"/>
        </w:rPr>
        <w:br/>
        <w:t>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Специальные (особые) условия могут включать: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1) установление индивидуального графика и сроков прохождения практической подготовки;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2) проведение практической подготовки в отдельной инклюзивной группе или совместно с обучающимися, не имеющими ограничений здоровья, если это не создает трудностей при прохождении практической подготовки;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т.ч. помощь в передвижении, знакомстве с учебными материалами, оформлении задания, коммуникациях с руководителями практической подготовки и др.) с учетом индивидуальных особенностей обучающегося;</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5) использование адаптированных методов обучения и воспитания, специальных учебных пособий и дидактических материалов, в том числе специальных мультимедийных печатных средств совместно с оборудованием индивидуального и коллективного использования основанных на оптическом сканировании;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lastRenderedPageBreak/>
        <w:t>6) создание специальных условий для прохождения промежуточной аттестации по результатам практической подготовки и др.</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Для прохождения практической подготовки обучающемуся создаются специальные производственные условия: сокращенный рабочий день, дополнительные перерывы в работе, соответствующие санитарно-гигиенические условия, рабочее место оснащается специальными техническими средствами и пр.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6.3.3. При организации практической подготовки необходимо соблюдать общие рекомендации для обучающихся с инвалидностью различных нозологических групп:</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 организация технического, психологического, коррекционно-поддерживающего сопровождения практической подготовки, направленного на повышение эффективности процесса адаптации на рабочем месте;</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 использование специальных средств (в том числе специализированных компьютерных технологий), обеспечивающих возможность выполнения трудовых функций;</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 обеспечение пространственной организации рабочего места с учетом эргономических требований;</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 обеспечение доступности информации и коммуникаций;</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использование средств дополнительной и альтернативной коммуникации при необходимости;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использование специальных методов, приемов и средств обучения (в том числе специализированных компьютерных и ассистивных технологий,</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предъявление необходимой документации (программа практической подготовки, индивидуальное задание, договор, рабочий график (план) проведения практической подготовки в профильной организации и др.) на носителе, адаптированном для конкретной нозологии;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учет индивидуальных особенностей лиц инвалидностью и/или лиц с ОВЗ: состояния здоровья, физического развития и уровня социальной и профессиональной подготовленности;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учет показанных условий для организации труда инвалидов и/или лиц с ОВЗ, утвержденных национальными стандартами и санитарными правилами </w:t>
      </w:r>
      <w:r w:rsidRPr="00983B19">
        <w:rPr>
          <w:rFonts w:ascii="Times New Roman" w:eastAsia="Times New Roman" w:hAnsi="Times New Roman" w:cs="Times New Roman"/>
          <w:sz w:val="24"/>
          <w:szCs w:val="24"/>
          <w:lang w:eastAsia="ru-RU"/>
        </w:rPr>
        <w:fldChar w:fldCharType="begin"/>
      </w:r>
      <w:r w:rsidRPr="00983B19">
        <w:rPr>
          <w:rFonts w:ascii="Times New Roman" w:eastAsia="Times New Roman" w:hAnsi="Times New Roman" w:cs="Times New Roman"/>
          <w:sz w:val="24"/>
          <w:szCs w:val="24"/>
          <w:lang w:eastAsia="ru-RU"/>
        </w:rPr>
        <w:instrText xml:space="preserve"> HYPERLINK "https://docs.cntd.ru/document/1200157811" \t "_blank" </w:instrText>
      </w:r>
      <w:r w:rsidRPr="00983B19">
        <w:rPr>
          <w:rFonts w:ascii="Times New Roman" w:eastAsia="Times New Roman" w:hAnsi="Times New Roman" w:cs="Times New Roman"/>
          <w:sz w:val="24"/>
          <w:szCs w:val="24"/>
          <w:lang w:eastAsia="ru-RU"/>
        </w:rPr>
        <w:fldChar w:fldCharType="separate"/>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6.3.4. </w:t>
      </w:r>
      <w:r w:rsidRPr="00983B19">
        <w:rPr>
          <w:rFonts w:ascii="Times New Roman" w:eastAsia="Times New Roman" w:hAnsi="Times New Roman" w:cs="Times New Roman"/>
          <w:sz w:val="24"/>
          <w:szCs w:val="24"/>
          <w:lang w:eastAsia="ru-RU"/>
        </w:rPr>
        <w:fldChar w:fldCharType="end"/>
      </w:r>
      <w:r w:rsidRPr="00983B19">
        <w:rPr>
          <w:rFonts w:ascii="Times New Roman" w:eastAsia="Times New Roman" w:hAnsi="Times New Roman" w:cs="Times New Roman"/>
          <w:sz w:val="24"/>
          <w:szCs w:val="24"/>
          <w:lang w:eastAsia="ru-RU"/>
        </w:rPr>
        <w:t xml:space="preserve">создание специальных условий по дополнительному информационно-методическому обеспечению практической подготовки обучающихся с ограниченными возможностями здоровья и/или инвалидностью для различных нозологических групп.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6.3.5. В соответствии с ФГОС СПО по профессии/специальности для реализации адаптированной основной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lastRenderedPageBreak/>
        <w:t>При необходимости могут быть предусмотрены иные типы практик дополнительно к установленным стандартом, если это предусмотрено АОП СПО, индивидуальным учебным планом.</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приобретения обучающимися опыта самостоятельной трудовой деятельности, социальной интеграции в профессиональной среде;</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индивидуализации рабочего места обучающемуся с инвалидностью для последующего рационального трудоустройства.</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6.3.6. 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О техническом регулировании.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При выборе места прохождения практической подготовки учитывается аспекты безбарьерной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w:t>
      </w:r>
      <w:r w:rsidRPr="00983B19">
        <w:rPr>
          <w:rFonts w:ascii="Times New Roman" w:eastAsia="Times New Roman" w:hAnsi="Times New Roman" w:cs="Times New Roman"/>
          <w:sz w:val="24"/>
          <w:szCs w:val="24"/>
          <w:lang w:eastAsia="ru-RU"/>
        </w:rPr>
        <w:lastRenderedPageBreak/>
        <w:t>рабочего места в соответствии с требованиями к оснащению (оборудованию) специальных рабочих мест для инвалидов и/или лиц с ОВЗ.</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6.3.7.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6.3.8. Промежуточная аттестация обучающегося с инвалидностью и/или лица с ОВЗ по итогам практической подготовки проводится в форме, адаптированной к ограничениям его 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 </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6.3.9. Предъявляются особые требования к кадровому обеспечению проведения практической подготовки: для сопровождения обучающихся с инвалидностью при прохождении аттестаций в процессе практической подготовки возможно привлечение ассистента (помощника), специалиста по специальным техническим и программным средствам, социального педагога, психолога, тифлопедагога, сурдопереводчика и других специалистов. Для комплексного сопровождения обучающихся инвалидностью и/или лиц с ОВЗ при прохождении практик из числа сотрудников ПОО при необходимости назначаются тьюторы.</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6.3.10. С целью получения знаний о психофизиологических особенностях обучающихся с инвалидностью и/или лиц с ОВЗ,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инвалидностью и/или лиц с ОВЗ, промежуточной аттестации по итогам практической подготовки, проходят обучение по вопросам реализации инклюзивного образования.</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p>
    <w:p w:rsidR="00983B19" w:rsidRPr="00983B19" w:rsidRDefault="00983B19" w:rsidP="00983B19">
      <w:pPr>
        <w:spacing w:after="60"/>
        <w:ind w:firstLine="709"/>
        <w:jc w:val="both"/>
        <w:outlineLvl w:val="1"/>
        <w:rPr>
          <w:rFonts w:ascii="Times New Roman" w:eastAsia="Times New Roman" w:hAnsi="Times New Roman" w:cs="Times New Roman"/>
          <w:sz w:val="24"/>
          <w:szCs w:val="24"/>
        </w:rPr>
      </w:pPr>
      <w:r w:rsidRPr="00983B19">
        <w:rPr>
          <w:rFonts w:ascii="Times New Roman" w:eastAsia="Times New Roman" w:hAnsi="Times New Roman" w:cs="Times New Roman"/>
          <w:sz w:val="24"/>
          <w:szCs w:val="24"/>
        </w:rPr>
        <w:lastRenderedPageBreak/>
        <w:t>Для обучающихся с нарушением слуха:</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1.Предъявляются требования к оборудованию рабочего места: расстановка оборудования и мебели на рабочих местах должна обеспечивать безопасность и комфортность труда, не создавать помех для подхода, пользования, передвижения; станки, технические устройства должны иметь устойчивые безопасные конструкции, прочную установку и фиксацию, простой способ пользования; расположение полок на уровне плеч и не выше человеческого роста; столы и стулья должны быть оборудованы регулируемыми по высоте механизмами и др.</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Рабочее место (при необходимости) должно быть обеспечено звукоусиливающей аппаратурой, визуальными индикаторами, которые преобразуют звуковые сигналы в световые, речевые сигналы в текстовую бегущую строку для ориентировки лиц с нарушениями слуха. Оборудование ограждения движущихся механизмов, лестничных пролетов и других опасных зон в соответствии с действующими требованиями стандартов системы безопасности труда;</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2. Создаются специальные условия (при необходимости) в процессе организации и проведения практической подготовки:</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 использование средств программного и методического обеспечения образовательного процесса, которые увеличивают наглядность обучения и активизируют использование всех доступных видов коммуникации;</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 дублирование звуковой справочной информации различной визуальной наглядностью;</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 наличие наглядного сопровождения изучаемого материала: схемы, таблицы, графики, опорные конспекты, раздаточный материал;</w:t>
      </w:r>
    </w:p>
    <w:p w:rsidR="00983B19" w:rsidRPr="00983B19" w:rsidRDefault="00983B19" w:rsidP="00983B19">
      <w:pPr>
        <w:spacing w:after="0"/>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 деление изучаемого материала на небольшие блоки;</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 обеспечение работы со зрительными образами;</w:t>
      </w:r>
    </w:p>
    <w:p w:rsidR="00983B19" w:rsidRPr="00983B19" w:rsidRDefault="00983B19" w:rsidP="00983B19">
      <w:pPr>
        <w:spacing w:after="0"/>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 сочетание на занятиях всех видов речевой деятельности (говорения, слушания, чтения, письма) на основе зрительного восприятия лица говорящего.</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Территория ПОО, профильного предприятия/ организации должна быть оснащена системой ориентиров и визуальной информации и предупреждения о возможных источниках опасности и препятствиях. Текстовая информация должна быть максимально краткой. Ориентиры-указатели направления движения – однотипные для всего здания. Размеры указателей и знаков должны обеспечить непрерывность и адекватность информации.</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 xml:space="preserve">3. Реализуются технологии активизации речевой деятельности: соблюдение режима слухо-зрительного восприятия речи, который включает в себя использование различных видов коммуникации; перевод письменной речи в устную и наоборот; использование специальных программ. </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 xml:space="preserve">4. Используются технологии индивидуализации обучения: учет темпов работы и утомляемости, предоставление дополнительных консультаций. </w:t>
      </w:r>
    </w:p>
    <w:p w:rsidR="00983B19" w:rsidRPr="00983B19" w:rsidRDefault="00983B19" w:rsidP="00983B19">
      <w:pPr>
        <w:spacing w:after="0"/>
        <w:ind w:firstLine="709"/>
        <w:jc w:val="both"/>
        <w:rPr>
          <w:rFonts w:ascii="Times New Roman" w:eastAsia="Calibri" w:hAnsi="Times New Roman" w:cs="Times New Roman"/>
          <w:sz w:val="24"/>
          <w:szCs w:val="24"/>
        </w:rPr>
      </w:pPr>
      <w:r w:rsidRPr="00983B19">
        <w:rPr>
          <w:rFonts w:ascii="Times New Roman" w:eastAsia="Calibri" w:hAnsi="Times New Roman" w:cs="Times New Roman"/>
          <w:sz w:val="24"/>
          <w:szCs w:val="24"/>
        </w:rPr>
        <w:t xml:space="preserve">5. Противопоказаниями к прохождению практической подготовки лицами с нарушениями слуха являются: неблагоприятный микроклимат, повышенная влажность воздуха, условия низкого или высокого атмосферного давления; работа в горячих цехах, на высоте, под землей, на производствах с воздействием мощного производственного </w:t>
      </w:r>
      <w:r w:rsidRPr="00983B19">
        <w:rPr>
          <w:rFonts w:ascii="Times New Roman" w:eastAsia="Calibri" w:hAnsi="Times New Roman" w:cs="Times New Roman"/>
          <w:sz w:val="24"/>
          <w:szCs w:val="24"/>
        </w:rPr>
        <w:lastRenderedPageBreak/>
        <w:t xml:space="preserve">шума, вибрации, ультразвука, инфразвука, ионизирующего и неионизирующего излучения; работа, требующая повышенного внимания и напряжения, высокий темп труда; выраженные статические и динамические нагрузки, работу на высоте и др. </w:t>
      </w:r>
    </w:p>
    <w:p w:rsidR="00983B19" w:rsidRPr="00983B19" w:rsidRDefault="00983B19" w:rsidP="00983B19">
      <w:pPr>
        <w:spacing w:after="0"/>
        <w:jc w:val="both"/>
        <w:rPr>
          <w:rFonts w:ascii="Times New Roman" w:eastAsia="Times New Roman" w:hAnsi="Times New Roman" w:cs="Times New Roman"/>
          <w:bCs/>
          <w:color w:val="000000" w:themeColor="text1"/>
          <w:sz w:val="24"/>
          <w:szCs w:val="24"/>
        </w:rPr>
      </w:pPr>
    </w:p>
    <w:p w:rsidR="00983B19" w:rsidRPr="00983B19" w:rsidRDefault="00983B19" w:rsidP="00983B19">
      <w:pPr>
        <w:spacing w:after="0"/>
        <w:jc w:val="both"/>
        <w:rPr>
          <w:rFonts w:ascii="Times New Roman" w:eastAsia="Times New Roman" w:hAnsi="Times New Roman" w:cs="Times New Roman"/>
          <w:bCs/>
          <w:color w:val="000000" w:themeColor="text1"/>
          <w:sz w:val="24"/>
          <w:szCs w:val="24"/>
        </w:rPr>
      </w:pPr>
    </w:p>
    <w:p w:rsidR="00983B19" w:rsidRPr="00983B19" w:rsidRDefault="00983B19" w:rsidP="00983B19">
      <w:pPr>
        <w:spacing w:after="60"/>
        <w:ind w:firstLine="709"/>
        <w:jc w:val="both"/>
        <w:outlineLvl w:val="1"/>
        <w:rPr>
          <w:rFonts w:ascii="Times New Roman" w:eastAsia="Times New Roman" w:hAnsi="Times New Roman" w:cs="Times New Roman"/>
          <w:b/>
          <w:sz w:val="24"/>
          <w:szCs w:val="24"/>
          <w:lang w:eastAsia="ru-RU"/>
        </w:rPr>
      </w:pPr>
      <w:bookmarkStart w:id="14" w:name="_Toc113892938"/>
      <w:r w:rsidRPr="00983B19">
        <w:rPr>
          <w:rFonts w:ascii="Times New Roman" w:eastAsia="Times New Roman" w:hAnsi="Times New Roman" w:cs="Times New Roman"/>
          <w:b/>
          <w:sz w:val="24"/>
          <w:szCs w:val="24"/>
          <w:lang w:eastAsia="ru-RU"/>
        </w:rPr>
        <w:t>6.4. Требования к организации воспитания обучающихся</w:t>
      </w:r>
      <w:bookmarkEnd w:id="14"/>
      <w:r w:rsidRPr="00983B19">
        <w:rPr>
          <w:rFonts w:ascii="Times New Roman" w:eastAsia="Times New Roman" w:hAnsi="Times New Roman" w:cs="Times New Roman"/>
          <w:b/>
          <w:sz w:val="24"/>
          <w:szCs w:val="24"/>
          <w:lang w:eastAsia="ru-RU"/>
        </w:rPr>
        <w:t xml:space="preserve"> </w:t>
      </w:r>
    </w:p>
    <w:p w:rsidR="00983B19" w:rsidRPr="00983B19" w:rsidRDefault="00983B19" w:rsidP="00983B19">
      <w:pPr>
        <w:suppressAutoHyphens/>
        <w:spacing w:after="0"/>
        <w:ind w:firstLine="709"/>
        <w:jc w:val="both"/>
        <w:rPr>
          <w:rFonts w:ascii="Times New Roman" w:eastAsia="SimSun" w:hAnsi="Times New Roman" w:cs="Times New Roman"/>
          <w:bCs/>
          <w:sz w:val="24"/>
          <w:szCs w:val="24"/>
        </w:rPr>
      </w:pPr>
      <w:r w:rsidRPr="00983B19">
        <w:rPr>
          <w:rFonts w:ascii="Times New Roman" w:eastAsia="SimSun" w:hAnsi="Times New Roman" w:cs="Times New Roman"/>
          <w:bCs/>
          <w:sz w:val="24"/>
          <w:szCs w:val="24"/>
        </w:rPr>
        <w:t>6.4.1. Воспитание обучающихся при освоении ими адаптированной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w:t>
      </w:r>
    </w:p>
    <w:p w:rsidR="00983B19" w:rsidRPr="00983B19" w:rsidRDefault="00983B19" w:rsidP="00983B19">
      <w:pPr>
        <w:suppressAutoHyphens/>
        <w:spacing w:after="0"/>
        <w:ind w:firstLine="709"/>
        <w:jc w:val="both"/>
        <w:rPr>
          <w:rFonts w:ascii="Times New Roman" w:eastAsia="SimSun" w:hAnsi="Times New Roman" w:cs="Times New Roman"/>
          <w:bCs/>
          <w:sz w:val="24"/>
          <w:szCs w:val="24"/>
        </w:rPr>
      </w:pPr>
      <w:r w:rsidRPr="00983B19">
        <w:rPr>
          <w:rFonts w:ascii="Times New Roman" w:eastAsia="SimSun" w:hAnsi="Times New Roman" w:cs="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983B19">
        <w:rPr>
          <w:rFonts w:ascii="Times New Roman" w:eastAsia="SimSun" w:hAnsi="Times New Roman" w:cs="Times New Roman"/>
          <w:bCs/>
          <w:sz w:val="24"/>
          <w:szCs w:val="24"/>
        </w:rPr>
        <w:br/>
        <w:t>примерных рабочей программы воспитания и календарного плана воспитательной работы.</w:t>
      </w:r>
    </w:p>
    <w:p w:rsidR="00983B19" w:rsidRPr="00983B19" w:rsidRDefault="00983B19" w:rsidP="00983B19">
      <w:pPr>
        <w:suppressAutoHyphens/>
        <w:spacing w:after="0"/>
        <w:ind w:firstLine="709"/>
        <w:jc w:val="both"/>
        <w:rPr>
          <w:rFonts w:ascii="Times New Roman" w:eastAsia="SimSun" w:hAnsi="Times New Roman" w:cs="Times New Roman"/>
          <w:bCs/>
          <w:sz w:val="24"/>
          <w:szCs w:val="24"/>
        </w:rPr>
      </w:pPr>
      <w:r w:rsidRPr="00983B19">
        <w:rPr>
          <w:rFonts w:ascii="Times New Roman" w:eastAsia="SimSun" w:hAnsi="Times New Roman" w:cs="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Требования к организации воспитания обучающихся инвалидов и лиц</w:t>
      </w:r>
      <w:r w:rsidRPr="00983B19">
        <w:rPr>
          <w:rFonts w:ascii="Times New Roman" w:eastAsia="Times New Roman" w:hAnsi="Times New Roman" w:cs="Times New Roman"/>
          <w:sz w:val="24"/>
          <w:szCs w:val="24"/>
          <w:lang w:eastAsia="ru-RU"/>
        </w:rPr>
        <w:br/>
        <w:t xml:space="preserve"> с ОВЗ, определяется в соответствии с программой воспитания и календарным планом с учетом Федерального </w:t>
      </w:r>
      <w:hyperlink r:id="rId11" w:history="1">
        <w:r w:rsidRPr="00983B19">
          <w:rPr>
            <w:rFonts w:ascii="Times New Roman" w:eastAsia="Times New Roman" w:hAnsi="Times New Roman" w:cs="Times New Roman"/>
            <w:sz w:val="24"/>
            <w:szCs w:val="24"/>
            <w:lang w:eastAsia="ru-RU"/>
          </w:rPr>
          <w:t>закона</w:t>
        </w:r>
      </w:hyperlink>
      <w:r w:rsidRPr="00983B19">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hyperlink r:id="rId12" w:history="1">
        <w:r w:rsidRPr="00983B19">
          <w:rPr>
            <w:rFonts w:ascii="Times New Roman" w:eastAsia="Times New Roman" w:hAnsi="Times New Roman" w:cs="Times New Roman"/>
            <w:sz w:val="24"/>
            <w:szCs w:val="24"/>
            <w:lang w:eastAsia="ru-RU"/>
          </w:rPr>
          <w:t>Стратегии</w:t>
        </w:r>
      </w:hyperlink>
      <w:r w:rsidRPr="00983B19">
        <w:rPr>
          <w:rFonts w:ascii="Times New Roman" w:eastAsia="Times New Roman" w:hAnsi="Times New Roman" w:cs="Times New Roman"/>
          <w:sz w:val="24"/>
          <w:szCs w:val="24"/>
          <w:lang w:eastAsia="ru-RU"/>
        </w:rPr>
        <w:t xml:space="preserve"> развития воспитания в Российской Федерации на период до 2025 года (распоряжение Правительства Российской Федерации от 29 мая 2015 г. № 996-р) и </w:t>
      </w:r>
      <w:hyperlink r:id="rId13" w:history="1">
        <w:r w:rsidRPr="00983B19">
          <w:rPr>
            <w:rFonts w:ascii="Times New Roman" w:eastAsia="Times New Roman" w:hAnsi="Times New Roman" w:cs="Times New Roman"/>
            <w:sz w:val="24"/>
            <w:szCs w:val="24"/>
            <w:lang w:eastAsia="ru-RU"/>
          </w:rPr>
          <w:t>Плана</w:t>
        </w:r>
      </w:hyperlink>
      <w:r w:rsidRPr="00983B19">
        <w:rPr>
          <w:rFonts w:ascii="Times New Roman" w:eastAsia="Times New Roman" w:hAnsi="Times New Roman" w:cs="Times New Roman"/>
          <w:sz w:val="24"/>
          <w:szCs w:val="24"/>
          <w:lang w:eastAsia="ru-RU"/>
        </w:rPr>
        <w:t xml:space="preserve"> мероприятий по ее реализации в 2021 - 2025 гг. (распоряжение Правительства Российской Федерации от 12 ноября 2020 г. № 2945-р), </w:t>
      </w:r>
      <w:hyperlink r:id="rId14" w:history="1">
        <w:r w:rsidRPr="00983B19">
          <w:rPr>
            <w:rFonts w:ascii="Times New Roman" w:eastAsia="Times New Roman" w:hAnsi="Times New Roman" w:cs="Times New Roman"/>
            <w:sz w:val="24"/>
            <w:szCs w:val="24"/>
            <w:lang w:eastAsia="ru-RU"/>
          </w:rPr>
          <w:t>Стратегии</w:t>
        </w:r>
      </w:hyperlink>
      <w:r w:rsidRPr="00983B19">
        <w:rPr>
          <w:rFonts w:ascii="Times New Roman" w:eastAsia="Times New Roman" w:hAnsi="Times New Roman" w:cs="Times New Roman"/>
          <w:sz w:val="24"/>
          <w:szCs w:val="24"/>
          <w:lang w:eastAsia="ru-RU"/>
        </w:rPr>
        <w:t xml:space="preserve">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rsidR="00983B19" w:rsidRPr="00983B19" w:rsidRDefault="00983B19" w:rsidP="00983B19">
      <w:pPr>
        <w:spacing w:after="60"/>
        <w:ind w:firstLine="709"/>
        <w:jc w:val="both"/>
        <w:outlineLvl w:val="1"/>
        <w:rPr>
          <w:rFonts w:ascii="Times New Roman" w:eastAsia="Times New Roman" w:hAnsi="Times New Roman" w:cs="Times New Roman"/>
          <w:b/>
          <w:sz w:val="24"/>
          <w:szCs w:val="24"/>
          <w:lang w:eastAsia="ru-RU"/>
        </w:rPr>
      </w:pPr>
      <w:bookmarkStart w:id="15" w:name="_Toc113892939"/>
      <w:r w:rsidRPr="00983B19">
        <w:rPr>
          <w:rFonts w:ascii="Times New Roman" w:eastAsia="Times New Roman" w:hAnsi="Times New Roman" w:cs="Times New Roman"/>
          <w:b/>
          <w:sz w:val="24"/>
          <w:szCs w:val="24"/>
          <w:lang w:eastAsia="ru-RU"/>
        </w:rPr>
        <w:t>6.5. Требования к кадровым условиям реализации образовательной программы</w:t>
      </w:r>
      <w:bookmarkEnd w:id="15"/>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6.5.1. Реализация адаптированной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16 </w:t>
      </w:r>
      <w:r w:rsidRPr="00983B19">
        <w:rPr>
          <w:rFonts w:ascii="Times New Roman" w:eastAsia="Times New Roman" w:hAnsi="Times New Roman" w:cs="Times New Roman"/>
          <w:bCs/>
          <w:iCs/>
          <w:sz w:val="24"/>
          <w:szCs w:val="24"/>
          <w:lang w:eastAsia="ru-RU"/>
        </w:rPr>
        <w:t>Строительство и жилищно-коммунальное хозяйство, и</w:t>
      </w:r>
      <w:r w:rsidRPr="00983B19">
        <w:rPr>
          <w:rFonts w:ascii="Times New Roman" w:eastAsia="Times New Roman" w:hAnsi="Times New Roman" w:cs="Times New Roman"/>
          <w:bCs/>
          <w:i/>
          <w:sz w:val="24"/>
          <w:szCs w:val="24"/>
          <w:lang w:eastAsia="ru-RU"/>
        </w:rPr>
        <w:t xml:space="preserve"> </w:t>
      </w:r>
      <w:r w:rsidRPr="00983B19">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w:t>
      </w:r>
      <w:r w:rsidRPr="00983B19">
        <w:rPr>
          <w:rFonts w:ascii="Times New Roman" w:eastAsia="Times New Roman" w:hAnsi="Times New Roman" w:cs="Times New Roman"/>
          <w:sz w:val="24"/>
          <w:szCs w:val="24"/>
          <w:lang w:eastAsia="ru-RU"/>
        </w:rPr>
        <w:lastRenderedPageBreak/>
        <w:t>направление деятельности которых соответствует области профессиональной деятельности 16 Строительство и жилищно-коммунальное хозяйство.</w:t>
      </w:r>
    </w:p>
    <w:p w:rsidR="00983B19" w:rsidRPr="00983B19" w:rsidRDefault="00983B19" w:rsidP="00983B19">
      <w:pPr>
        <w:suppressAutoHyphens/>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rsidR="00983B19" w:rsidRPr="00983B19" w:rsidRDefault="00983B19" w:rsidP="00983B19">
      <w:pPr>
        <w:tabs>
          <w:tab w:val="left" w:pos="2835"/>
        </w:tabs>
        <w:spacing w:after="0"/>
        <w:ind w:firstLine="733"/>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16 Строительство и жилищно-коммунальное хозяйство</w:t>
      </w:r>
      <w:r w:rsidRPr="00983B19">
        <w:rPr>
          <w:rFonts w:ascii="Times New Roman" w:eastAsia="Times New Roman" w:hAnsi="Times New Roman" w:cs="Times New Roman"/>
          <w:iCs/>
          <w:sz w:val="24"/>
          <w:szCs w:val="24"/>
          <w:lang w:eastAsia="ru-RU"/>
        </w:rPr>
        <w:t>,</w:t>
      </w:r>
      <w:r w:rsidRPr="00983B19">
        <w:rPr>
          <w:rFonts w:ascii="Times New Roman" w:eastAsia="Times New Roman" w:hAnsi="Times New Roman" w:cs="Times New Roman"/>
          <w:sz w:val="24"/>
          <w:szCs w:val="24"/>
          <w:lang w:eastAsia="ru-RU"/>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6.5.2. Руководящие и педагогические работники ПОО проходят стажировку и/или обучение по дополнительным профессиональным программам повышения квалификации по вопросам инклюзивного образования в профильных организациях не реже 1 раза в 3 года. </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6.5.3. Педагогические работники, участвующие в реализации АОП СПО, должны быть ознакомлены с психолого-физиологическими особенностями обучающихся инвалидов и обучающихся с ОВЗ и учитывать их при организации образовательного процесса. </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 </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об особенностях психофизического развития обучающихся, относящихся к разным нозологическим группам;</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 - в области методик, технологий, подходов в организации образовательного процесса для обучающихся, относящихся к разным нозологическим группам;</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 - о специфическом инструментарии и возможностях, позволяющих технически осуществлять процесс обучения.</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6.5.4. 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образовательной программы привлекаются специалисты психолого-педагогического, в том числе тьюторского, сопровождения: педагоги-психологи, социальные педагоги, тьюторы, ассистенты, специалисты по специальным техническим и программным средствам обучения, педагоги-дефектологи и другие специалисты</w:t>
      </w:r>
      <w:r w:rsidRPr="00983B19">
        <w:rPr>
          <w:rFonts w:ascii="Times New Roman" w:eastAsia="Times New Roman" w:hAnsi="Times New Roman" w:cs="Times New Roman"/>
          <w:sz w:val="24"/>
          <w:szCs w:val="24"/>
          <w:vertAlign w:val="superscript"/>
          <w:lang w:eastAsia="ru-RU"/>
        </w:rPr>
        <w:footnoteReference w:id="12"/>
      </w:r>
      <w:r w:rsidRPr="00983B19">
        <w:rPr>
          <w:rFonts w:ascii="Times New Roman" w:eastAsia="Times New Roman" w:hAnsi="Times New Roman" w:cs="Times New Roman"/>
          <w:sz w:val="24"/>
          <w:szCs w:val="24"/>
          <w:vertAlign w:val="superscript"/>
          <w:lang w:eastAsia="ru-RU"/>
        </w:rPr>
        <w:t>.</w:t>
      </w:r>
    </w:p>
    <w:p w:rsidR="00983B19" w:rsidRPr="00983B19" w:rsidRDefault="00983B19" w:rsidP="00983B19">
      <w:pPr>
        <w:spacing w:after="0"/>
        <w:ind w:firstLine="709"/>
        <w:contextualSpacing/>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lastRenderedPageBreak/>
        <w:t>6.5.5. Инструктор по физической культуре</w:t>
      </w:r>
      <w:r w:rsidRPr="00983B19">
        <w:rPr>
          <w:rFonts w:ascii="Times New Roman" w:eastAsia="Times New Roman" w:hAnsi="Times New Roman" w:cs="Times New Roman"/>
          <w:sz w:val="24"/>
          <w:szCs w:val="24"/>
          <w:vertAlign w:val="superscript"/>
          <w:lang w:eastAsia="ru-RU"/>
        </w:rPr>
        <w:footnoteReference w:id="13"/>
      </w:r>
      <w:r w:rsidRPr="00983B19">
        <w:rPr>
          <w:rFonts w:ascii="Times New Roman" w:eastAsia="Times New Roman" w:hAnsi="Times New Roman" w:cs="Times New Roman"/>
          <w:sz w:val="24"/>
          <w:szCs w:val="24"/>
          <w:lang w:eastAsia="ru-RU"/>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интересов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rsidR="00983B19" w:rsidRPr="00983B19" w:rsidRDefault="00983B19" w:rsidP="00983B19">
      <w:pPr>
        <w:suppressAutoHyphens/>
        <w:spacing w:after="0"/>
        <w:ind w:firstLine="709"/>
        <w:jc w:val="both"/>
        <w:rPr>
          <w:rFonts w:ascii="Times New Roman" w:eastAsia="Times New Roman" w:hAnsi="Times New Roman" w:cs="Times New Roman"/>
          <w:b/>
          <w:bCs/>
          <w:sz w:val="24"/>
          <w:szCs w:val="24"/>
          <w:lang w:eastAsia="ru-RU"/>
        </w:rPr>
      </w:pPr>
      <w:r w:rsidRPr="00983B19">
        <w:rPr>
          <w:rFonts w:ascii="Times New Roman" w:eastAsia="Times New Roman" w:hAnsi="Times New Roman" w:cs="Times New Roman"/>
          <w:sz w:val="24"/>
          <w:szCs w:val="24"/>
          <w:lang w:eastAsia="ru-RU"/>
        </w:rPr>
        <w:t>6.5.6. Порядок работы специалистов по сопровождению обучающихся</w:t>
      </w:r>
      <w:r w:rsidRPr="00983B19">
        <w:rPr>
          <w:rFonts w:ascii="Times New Roman" w:eastAsia="Times New Roman" w:hAnsi="Times New Roman" w:cs="Times New Roman"/>
          <w:sz w:val="24"/>
          <w:szCs w:val="24"/>
          <w:lang w:eastAsia="ru-RU"/>
        </w:rPr>
        <w:br/>
        <w:t xml:space="preserve"> с инвалидов и/или лиц с ОВЗ в рамках реализации адаптированной образовательной программы определяется в локальном акте ПОО.</w:t>
      </w:r>
    </w:p>
    <w:p w:rsidR="00983B19" w:rsidRPr="00983B19" w:rsidRDefault="00983B19" w:rsidP="00983B19">
      <w:pPr>
        <w:spacing w:after="0" w:line="360" w:lineRule="auto"/>
        <w:ind w:firstLine="709"/>
        <w:jc w:val="both"/>
        <w:rPr>
          <w:rFonts w:ascii="Times New Roman" w:eastAsia="PMingLiU" w:hAnsi="Times New Roman" w:cs="Times New Roman"/>
          <w:bCs/>
          <w:sz w:val="24"/>
          <w:szCs w:val="24"/>
          <w:lang w:eastAsia="ru-RU"/>
        </w:rPr>
      </w:pPr>
    </w:p>
    <w:p w:rsidR="00983B19" w:rsidRPr="00983B19" w:rsidRDefault="00983B19" w:rsidP="00983B19">
      <w:pPr>
        <w:spacing w:after="0" w:line="360" w:lineRule="auto"/>
        <w:ind w:firstLine="709"/>
        <w:jc w:val="both"/>
        <w:rPr>
          <w:rFonts w:ascii="Times New Roman" w:eastAsia="PMingLiU" w:hAnsi="Times New Roman" w:cs="Times New Roman"/>
          <w:b/>
          <w:sz w:val="24"/>
          <w:szCs w:val="24"/>
          <w:lang w:eastAsia="ru-RU"/>
        </w:rPr>
      </w:pPr>
    </w:p>
    <w:p w:rsidR="00983B19" w:rsidRPr="00983B19" w:rsidRDefault="00983B19" w:rsidP="00983B19">
      <w:pPr>
        <w:spacing w:after="0" w:line="360" w:lineRule="auto"/>
        <w:ind w:firstLine="709"/>
        <w:jc w:val="both"/>
        <w:rPr>
          <w:rFonts w:ascii="Times New Roman" w:eastAsia="PMingLiU" w:hAnsi="Times New Roman" w:cs="Times New Roman"/>
          <w:b/>
          <w:sz w:val="24"/>
          <w:szCs w:val="24"/>
          <w:lang w:eastAsia="ru-RU"/>
        </w:rPr>
      </w:pPr>
      <w:r w:rsidRPr="00983B19">
        <w:rPr>
          <w:rFonts w:ascii="Times New Roman" w:eastAsia="PMingLiU" w:hAnsi="Times New Roman" w:cs="Times New Roman"/>
          <w:b/>
          <w:sz w:val="24"/>
          <w:szCs w:val="24"/>
          <w:lang w:eastAsia="ru-RU"/>
        </w:rPr>
        <w:t>6.5. Требования к финансовым условиям реализации образовательной программы</w:t>
      </w:r>
    </w:p>
    <w:p w:rsidR="00983B19" w:rsidRPr="00983B19" w:rsidRDefault="00983B19" w:rsidP="00983B19">
      <w:pPr>
        <w:spacing w:after="0" w:line="360" w:lineRule="auto"/>
        <w:ind w:firstLine="709"/>
        <w:jc w:val="both"/>
        <w:rPr>
          <w:rFonts w:ascii="Times New Roman" w:eastAsia="PMingLiU" w:hAnsi="Times New Roman" w:cs="Times New Roman"/>
          <w:b/>
          <w:sz w:val="24"/>
          <w:szCs w:val="24"/>
          <w:lang w:eastAsia="ru-RU"/>
        </w:rPr>
      </w:pPr>
    </w:p>
    <w:p w:rsidR="00983B19" w:rsidRPr="00983B19" w:rsidRDefault="00983B19" w:rsidP="00983B19">
      <w:pPr>
        <w:spacing w:after="0" w:line="360" w:lineRule="auto"/>
        <w:ind w:firstLine="709"/>
        <w:jc w:val="both"/>
        <w:rPr>
          <w:rFonts w:ascii="Times New Roman" w:eastAsia="PMingLiU" w:hAnsi="Times New Roman" w:cs="Times New Roman"/>
          <w:bCs/>
          <w:sz w:val="24"/>
          <w:szCs w:val="24"/>
          <w:lang w:eastAsia="ru-RU"/>
        </w:rPr>
      </w:pPr>
      <w:r w:rsidRPr="00983B19">
        <w:rPr>
          <w:rFonts w:ascii="Times New Roman" w:eastAsia="PMingLiU" w:hAnsi="Times New Roman" w:cs="Times New Roman"/>
          <w:bCs/>
          <w:sz w:val="24"/>
          <w:szCs w:val="24"/>
          <w:lang w:eastAsia="ru-RU"/>
        </w:rPr>
        <w:t>6.5.1. Примерные расчеты нормативных затрат оказания государственных услуг по реализации образовательной программы</w:t>
      </w:r>
      <w:r w:rsidRPr="00983B19">
        <w:rPr>
          <w:rFonts w:ascii="Times New Roman" w:eastAsia="PMingLiU" w:hAnsi="Times New Roman" w:cs="Times New Roman"/>
          <w:bCs/>
          <w:sz w:val="24"/>
          <w:szCs w:val="24"/>
          <w:vertAlign w:val="superscript"/>
          <w:lang w:eastAsia="ru-RU"/>
        </w:rPr>
        <w:footnoteReference w:id="14"/>
      </w:r>
    </w:p>
    <w:p w:rsidR="00983B19" w:rsidRPr="00983B19" w:rsidRDefault="00983B19" w:rsidP="00983B19">
      <w:pPr>
        <w:spacing w:after="0" w:line="360" w:lineRule="auto"/>
        <w:ind w:firstLine="709"/>
        <w:jc w:val="both"/>
        <w:rPr>
          <w:rFonts w:ascii="Times New Roman" w:eastAsia="PMingLiU" w:hAnsi="Times New Roman" w:cs="Times New Roman"/>
          <w:sz w:val="24"/>
          <w:szCs w:val="24"/>
          <w:lang w:eastAsia="ru-RU"/>
        </w:rPr>
      </w:pPr>
      <w:r w:rsidRPr="00983B19">
        <w:rPr>
          <w:rFonts w:ascii="Times New Roman" w:eastAsia="PMingLiU"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983B19" w:rsidRPr="00983B19" w:rsidRDefault="00983B19" w:rsidP="00983B19">
      <w:pPr>
        <w:spacing w:after="0" w:line="360" w:lineRule="auto"/>
        <w:ind w:firstLine="709"/>
        <w:jc w:val="both"/>
        <w:rPr>
          <w:rFonts w:ascii="Times New Roman" w:eastAsia="PMingLiU" w:hAnsi="Times New Roman" w:cs="Times New Roman"/>
          <w:sz w:val="24"/>
          <w:szCs w:val="24"/>
          <w:lang w:eastAsia="ru-RU"/>
        </w:rPr>
      </w:pPr>
      <w:r w:rsidRPr="00983B19">
        <w:rPr>
          <w:rFonts w:ascii="Times New Roman" w:eastAsia="PMingLiU"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983B19" w:rsidRPr="00983B19" w:rsidRDefault="00983B19" w:rsidP="00983B19">
      <w:pPr>
        <w:spacing w:after="0"/>
        <w:ind w:firstLine="709"/>
        <w:contextualSpacing/>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w:t>
      </w:r>
      <w:r w:rsidRPr="00983B19">
        <w:rPr>
          <w:rFonts w:ascii="Times New Roman" w:eastAsia="Times New Roman" w:hAnsi="Times New Roman" w:cs="Times New Roman"/>
          <w:sz w:val="24"/>
          <w:szCs w:val="24"/>
          <w:lang w:eastAsia="ru-RU"/>
        </w:rPr>
        <w:lastRenderedPageBreak/>
        <w:t>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983B19" w:rsidRPr="00983B19" w:rsidRDefault="00983B19" w:rsidP="00983B19">
      <w:pPr>
        <w:keepNext/>
        <w:spacing w:before="240" w:after="60"/>
        <w:ind w:firstLine="709"/>
        <w:jc w:val="both"/>
        <w:outlineLvl w:val="0"/>
        <w:rPr>
          <w:rFonts w:ascii="Times New Roman" w:eastAsia="Times New Roman" w:hAnsi="Times New Roman" w:cs="Times New Roman"/>
          <w:b/>
          <w:bCs/>
          <w:kern w:val="32"/>
          <w:sz w:val="24"/>
          <w:szCs w:val="24"/>
          <w:lang w:val="zh-CN" w:eastAsia="zh-CN"/>
        </w:rPr>
      </w:pPr>
      <w:bookmarkStart w:id="16" w:name="_Toc113892941"/>
      <w:r w:rsidRPr="00983B19">
        <w:rPr>
          <w:rFonts w:ascii="Times New Roman" w:eastAsia="Times New Roman" w:hAnsi="Times New Roman" w:cs="Times New Roman"/>
          <w:b/>
          <w:bCs/>
          <w:kern w:val="32"/>
          <w:sz w:val="24"/>
          <w:szCs w:val="24"/>
          <w:lang w:val="zh-CN" w:eastAsia="zh-CN"/>
        </w:rPr>
        <w:t>Раздел 7. Формирование оценочных средств для проведения государственной итоговой аттестации</w:t>
      </w:r>
      <w:bookmarkEnd w:id="16"/>
      <w:r w:rsidRPr="00983B19">
        <w:rPr>
          <w:rFonts w:ascii="Times New Roman" w:eastAsia="Times New Roman" w:hAnsi="Times New Roman" w:cs="Times New Roman"/>
          <w:b/>
          <w:bCs/>
          <w:kern w:val="32"/>
          <w:sz w:val="24"/>
          <w:szCs w:val="24"/>
          <w:lang w:val="zh-CN" w:eastAsia="zh-CN"/>
        </w:rPr>
        <w:t xml:space="preserve"> </w:t>
      </w:r>
    </w:p>
    <w:p w:rsidR="00983B19" w:rsidRPr="00983B19" w:rsidRDefault="00983B19" w:rsidP="00983B19">
      <w:pPr>
        <w:spacing w:after="0"/>
        <w:ind w:firstLine="709"/>
        <w:jc w:val="both"/>
        <w:rPr>
          <w:rFonts w:ascii="Times New Roman" w:eastAsia="Times New Roman" w:hAnsi="Times New Roman" w:cs="Times New Roman"/>
          <w:iCs/>
          <w:sz w:val="24"/>
          <w:szCs w:val="24"/>
          <w:lang w:eastAsia="ru-RU"/>
        </w:rPr>
      </w:pPr>
      <w:r w:rsidRPr="00983B19">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983B19" w:rsidRPr="00983B19" w:rsidRDefault="00983B19" w:rsidP="00983B19">
      <w:pPr>
        <w:spacing w:after="0"/>
        <w:ind w:firstLine="709"/>
        <w:jc w:val="both"/>
        <w:rPr>
          <w:rFonts w:ascii="Times New Roman" w:eastAsia="Times New Roman" w:hAnsi="Times New Roman" w:cs="Times New Roman"/>
          <w:iCs/>
          <w:sz w:val="24"/>
          <w:szCs w:val="24"/>
          <w:lang w:eastAsia="ru-RU"/>
        </w:rPr>
      </w:pPr>
      <w:r w:rsidRPr="00983B19">
        <w:rPr>
          <w:rFonts w:ascii="Times New Roman" w:eastAsia="SimSun" w:hAnsi="Times New Roman" w:cs="Times New Roman"/>
          <w:sz w:val="24"/>
          <w:szCs w:val="24"/>
        </w:rPr>
        <w:t>Для выпускников с инвалидностью и/или лиц с ОВЗ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983B19" w:rsidRPr="00983B19" w:rsidRDefault="00983B19" w:rsidP="00983B19">
      <w:pPr>
        <w:spacing w:after="0" w:line="360" w:lineRule="auto"/>
        <w:ind w:firstLine="709"/>
        <w:jc w:val="both"/>
        <w:rPr>
          <w:rFonts w:ascii="Times New Roman" w:eastAsia="PMingLiU" w:hAnsi="Times New Roman" w:cs="Times New Roman"/>
          <w:iCs/>
          <w:sz w:val="24"/>
          <w:szCs w:val="24"/>
          <w:lang w:eastAsia="ru-RU"/>
        </w:rPr>
      </w:pPr>
      <w:r w:rsidRPr="00983B19">
        <w:rPr>
          <w:rFonts w:ascii="Times New Roman" w:eastAsia="PMingLiU" w:hAnsi="Times New Roman" w:cs="Times New Roman"/>
          <w:iCs/>
          <w:sz w:val="24"/>
          <w:szCs w:val="24"/>
          <w:lang w:eastAsia="ru-RU"/>
        </w:rPr>
        <w:t>Государственная итоговая аттестация проводится в форме демонстрационного экзамена.</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Выпускники с инвалидностью и/или лица с ОВЗ сдают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При подготовке и проведении демонстрационного экзамена обеспечивается соблюдение требований, закрепленных в </w:t>
      </w:r>
      <w:hyperlink r:id="rId15" w:history="1">
        <w:r w:rsidRPr="00983B19">
          <w:rPr>
            <w:rFonts w:ascii="Times New Roman" w:eastAsia="Times New Roman" w:hAnsi="Times New Roman" w:cs="Times New Roman"/>
            <w:sz w:val="24"/>
            <w:szCs w:val="24"/>
            <w:lang w:eastAsia="ru-RU"/>
          </w:rPr>
          <w:t>статье 79</w:t>
        </w:r>
      </w:hyperlink>
      <w:r w:rsidRPr="00983B19">
        <w:rPr>
          <w:rFonts w:ascii="Times New Roman" w:eastAsia="Times New Roman" w:hAnsi="Times New Roman" w:cs="Times New Roman"/>
          <w:sz w:val="24"/>
          <w:szCs w:val="24"/>
          <w:lang w:eastAsia="ru-RU"/>
        </w:rPr>
        <w:t xml:space="preserve"> «Организация получения образования обучающимися с ограниченными возможностями здоровья» Закона об образовании и </w:t>
      </w:r>
      <w:hyperlink r:id="rId16" w:history="1">
        <w:r w:rsidRPr="00983B19">
          <w:rPr>
            <w:rFonts w:ascii="Times New Roman" w:eastAsia="Times New Roman" w:hAnsi="Times New Roman" w:cs="Times New Roman"/>
            <w:sz w:val="24"/>
            <w:szCs w:val="24"/>
            <w:lang w:eastAsia="ru-RU"/>
          </w:rPr>
          <w:t>разделе V</w:t>
        </w:r>
      </w:hyperlink>
      <w:r w:rsidRPr="00983B19">
        <w:rPr>
          <w:rFonts w:ascii="Times New Roman" w:eastAsia="Times New Roman" w:hAnsi="Times New Roman" w:cs="Times New Roman"/>
          <w:sz w:val="24"/>
          <w:szCs w:val="24"/>
          <w:lang w:eastAsia="ru-RU"/>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порядок проведения государственной итоговой аттестации для выпускников из числа лиц с инвалидов и/или лиц с ОВЗ.</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При проведении демонстрационного экзамена для инвалидов и/или лиц с ОВЗ и при необходимости предусматривается возможность создания дополнительных условий с учетом индивидуальных особенностей.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r w:rsidRPr="00983B19">
        <w:rPr>
          <w:rFonts w:ascii="Times New Roman" w:eastAsia="Times New Roman" w:hAnsi="Times New Roman" w:cs="Times New Roman"/>
          <w:sz w:val="24"/>
          <w:szCs w:val="24"/>
          <w:lang w:eastAsia="ru-RU"/>
        </w:rPr>
        <w:footnoteReference w:id="15"/>
      </w:r>
      <w:r w:rsidRPr="00983B19">
        <w:rPr>
          <w:rFonts w:ascii="Times New Roman" w:eastAsia="Times New Roman" w:hAnsi="Times New Roman" w:cs="Times New Roman"/>
          <w:sz w:val="24"/>
          <w:szCs w:val="24"/>
          <w:lang w:eastAsia="ru-RU"/>
        </w:rPr>
        <w:t>.</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lastRenderedPageBreak/>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Для обеспечения проведения демонстрационного экзамена в дополнение к ассистенту(помощнику)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тьюторы, психологи, социальные педагоги, тифлосурдопереводчики и др. сопровождающие лица.</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Задания для демонстрационного экзамена разрабатываются на основе профессиональных стандартов.</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7.5. Оценочные средства для проведения ГИА включают типовые задания для демонстрационного экзамена,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7.6. При проведении ГИА обеспечивается соблюдение следующих общих требований: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пользование необходимыми выпускникам техническими средствами при прохождении ГИА с учетом их индивидуальных особенностей;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983B19">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983B19">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увеличение продолжительности экзамена с учетом нозологии </w:t>
      </w:r>
      <w:r w:rsidRPr="00983B19">
        <w:rPr>
          <w:rFonts w:ascii="Times New Roman" w:eastAsia="Times New Roman" w:hAnsi="Times New Roman" w:cs="Times New Roman"/>
          <w:sz w:val="24"/>
          <w:szCs w:val="24"/>
          <w:lang w:eastAsia="ru-RU"/>
        </w:rPr>
        <w:br/>
        <w:t>и рекомендаций ППС или ППк;</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w:t>
      </w:r>
      <w:r w:rsidRPr="00983B19">
        <w:rPr>
          <w:rFonts w:ascii="Times New Roman" w:eastAsia="Times New Roman" w:hAnsi="Times New Roman" w:cs="Times New Roman"/>
          <w:sz w:val="24"/>
          <w:szCs w:val="24"/>
          <w:lang w:eastAsia="ru-RU"/>
        </w:rPr>
        <w:lastRenderedPageBreak/>
        <w:t>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присутствие, при необходимости, одного из родителей (законных представителей);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7.7. При проведении государственной итоговой аттестации обеспечивается соблюдение следующих общих требований: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проведение государственной итоговой аттестации для инвалидов и/или лиц с ограниченными возможностями здоровья в одной аудитории совместно </w:t>
      </w:r>
      <w:r w:rsidRPr="00983B19">
        <w:rPr>
          <w:rFonts w:ascii="Times New Roman" w:eastAsia="Times New Roman" w:hAnsi="Times New Roman" w:cs="Times New Roman"/>
          <w:sz w:val="24"/>
          <w:szCs w:val="24"/>
          <w:lang w:eastAsia="ru-RU"/>
        </w:rPr>
        <w:br/>
        <w:t>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 в том числе, связанных с нахождением в одной аудитории участников экзамена, относящихся к разным нозологическим группам, рекомендуется организовывать для них отдельные аудитории);</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пользование необходимыми выпускникам техническими средствами при прохождении государственной итоговой аттестации с учетом </w:t>
      </w:r>
      <w:r w:rsidRPr="00983B19">
        <w:rPr>
          <w:rFonts w:ascii="Times New Roman" w:eastAsia="Times New Roman" w:hAnsi="Times New Roman" w:cs="Times New Roman"/>
          <w:sz w:val="24"/>
          <w:szCs w:val="24"/>
          <w:lang w:eastAsia="ru-RU"/>
        </w:rPr>
        <w:br/>
        <w:t>их индивидуальных особенностей;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983B19">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983B19">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7.8. В случае проведения государственной итоговой аттестации </w:t>
      </w:r>
      <w:r w:rsidRPr="00983B19">
        <w:rPr>
          <w:rFonts w:ascii="Times New Roman" w:eastAsia="Times New Roman" w:hAnsi="Times New Roman" w:cs="Times New Roman"/>
          <w:sz w:val="24"/>
          <w:szCs w:val="24"/>
          <w:lang w:eastAsia="ru-RU"/>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xml:space="preserve">7.9. Программа государственной итоговой аттестации доводится </w:t>
      </w:r>
      <w:r w:rsidRPr="00983B19">
        <w:rPr>
          <w:rFonts w:ascii="Times New Roman" w:eastAsia="Times New Roman" w:hAnsi="Times New Roman" w:cs="Times New Roman"/>
          <w:sz w:val="24"/>
          <w:szCs w:val="24"/>
          <w:lang w:eastAsia="ru-RU"/>
        </w:rPr>
        <w:br/>
        <w:t>до сведения обучающихся не позднее, чем за шесть месяцев до начала проведения процедур.</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7.10. Выпускники или родители (законные представители) выпускников инвалидов и/или 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7.11. Для создания специальных условий при проведении ГИА выпускнику необходимо наличие заключения ПМПК с учетом особых образовательных потребностей 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инвалидность (оригинал / заверенная копия справки, подтверждающая факт установления инвалидности).</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lastRenderedPageBreak/>
        <w:t xml:space="preserve">  В программе ГИА должен быть определен порядок проведения ГИА для выпускников из числа лиц с инвалидов и/или лиц с ОВЗ в условиях проведения электронного обучения и дистанционных образовательных технологий.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механизм создания специальных условий при проведении демонстрационного экзамена с использованием электронного обучения</w:t>
      </w:r>
      <w:r w:rsidRPr="00983B19">
        <w:rPr>
          <w:rFonts w:ascii="Times New Roman" w:eastAsia="Times New Roman" w:hAnsi="Times New Roman" w:cs="Times New Roman"/>
          <w:sz w:val="24"/>
          <w:szCs w:val="24"/>
          <w:lang w:eastAsia="ru-RU"/>
        </w:rPr>
        <w:br/>
        <w:t xml:space="preserve"> и дистанционных образовательных технологий;</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инвалидностью и/или лица с ОВЗ;</w:t>
      </w:r>
    </w:p>
    <w:p w:rsidR="00983B19" w:rsidRPr="00983B19" w:rsidRDefault="00983B19" w:rsidP="00983B19">
      <w:pPr>
        <w:spacing w:after="0"/>
        <w:ind w:firstLine="709"/>
        <w:jc w:val="both"/>
        <w:rPr>
          <w:rFonts w:ascii="Times New Roman" w:eastAsia="Times New Roman" w:hAnsi="Times New Roman" w:cs="Times New Roman"/>
          <w:sz w:val="24"/>
          <w:szCs w:val="24"/>
          <w:lang w:eastAsia="ru-RU"/>
        </w:rPr>
      </w:pPr>
      <w:r w:rsidRPr="00983B19">
        <w:rPr>
          <w:rFonts w:ascii="Times New Roman" w:eastAsia="Times New Roman" w:hAnsi="Times New Roman" w:cs="Times New Roman"/>
          <w:sz w:val="24"/>
          <w:szCs w:val="24"/>
          <w:lang w:eastAsia="ru-RU"/>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rsidR="00983B19" w:rsidRPr="00983B19" w:rsidRDefault="00983B19" w:rsidP="00983B19">
      <w:pPr>
        <w:spacing w:after="0" w:line="240" w:lineRule="auto"/>
        <w:ind w:firstLine="709"/>
        <w:jc w:val="both"/>
        <w:rPr>
          <w:rFonts w:ascii="Times New Roman" w:eastAsia="Times New Roman" w:hAnsi="Times New Roman" w:cs="Times New Roman"/>
          <w:iCs/>
          <w:sz w:val="24"/>
          <w:szCs w:val="24"/>
          <w:lang w:eastAsia="ru-RU"/>
        </w:rPr>
      </w:pPr>
      <w:r w:rsidRPr="00983B19">
        <w:rPr>
          <w:rFonts w:ascii="Times New Roman" w:eastAsia="Times New Roman" w:hAnsi="Times New Roman" w:cs="Times New Roman"/>
          <w:sz w:val="24"/>
          <w:szCs w:val="24"/>
          <w:lang w:eastAsia="ru-RU"/>
        </w:rPr>
        <w:t>- наличие специального графика выполнения задания и др.</w:t>
      </w:r>
      <w:r w:rsidRPr="00983B19">
        <w:rPr>
          <w:rFonts w:ascii="Times New Roman" w:eastAsia="Times New Roman" w:hAnsi="Times New Roman" w:cs="Times New Roman"/>
          <w:iCs/>
          <w:sz w:val="24"/>
          <w:szCs w:val="24"/>
          <w:lang w:eastAsia="ru-RU"/>
        </w:rPr>
        <w:t xml:space="preserve"> </w:t>
      </w:r>
    </w:p>
    <w:p w:rsidR="00983B19" w:rsidRPr="00983B19" w:rsidRDefault="00983B19" w:rsidP="00983B19">
      <w:pPr>
        <w:spacing w:after="0" w:line="360" w:lineRule="auto"/>
        <w:ind w:firstLine="709"/>
        <w:jc w:val="both"/>
        <w:rPr>
          <w:rFonts w:ascii="Times New Roman" w:eastAsia="PMingLiU" w:hAnsi="Times New Roman" w:cs="Times New Roman"/>
          <w:sz w:val="24"/>
          <w:szCs w:val="24"/>
          <w:lang w:eastAsia="ru-RU"/>
        </w:rPr>
      </w:pPr>
    </w:p>
    <w:p w:rsidR="00983B19" w:rsidRPr="00983B19" w:rsidRDefault="00983B19" w:rsidP="00983B19">
      <w:pPr>
        <w:spacing w:after="0" w:line="360" w:lineRule="auto"/>
        <w:ind w:firstLine="709"/>
        <w:jc w:val="both"/>
        <w:rPr>
          <w:rFonts w:ascii="Times New Roman" w:eastAsia="PMingLiU" w:hAnsi="Times New Roman" w:cs="Times New Roman"/>
          <w:sz w:val="24"/>
          <w:szCs w:val="24"/>
          <w:lang w:eastAsia="ru-RU"/>
        </w:rPr>
      </w:pPr>
    </w:p>
    <w:bookmarkEnd w:id="11"/>
    <w:p w:rsidR="006335CA" w:rsidRPr="00190D10" w:rsidRDefault="006335CA" w:rsidP="004A78DE">
      <w:pPr>
        <w:spacing w:after="0"/>
        <w:ind w:firstLine="709"/>
        <w:jc w:val="both"/>
        <w:rPr>
          <w:rFonts w:ascii="Times New Roman" w:eastAsia="Times New Roman" w:hAnsi="Times New Roman" w:cs="Times New Roman"/>
          <w:color w:val="000000"/>
          <w:sz w:val="24"/>
          <w:szCs w:val="24"/>
          <w:lang w:eastAsia="ru-RU"/>
        </w:rPr>
      </w:pPr>
    </w:p>
    <w:p w:rsidR="006335CA" w:rsidRPr="00190D10" w:rsidRDefault="006335CA" w:rsidP="004A78DE">
      <w:pPr>
        <w:spacing w:after="0"/>
        <w:ind w:firstLine="709"/>
        <w:jc w:val="both"/>
        <w:rPr>
          <w:rFonts w:ascii="Times New Roman" w:eastAsia="Times New Roman" w:hAnsi="Times New Roman" w:cs="Times New Roman"/>
          <w:color w:val="000000"/>
          <w:sz w:val="24"/>
          <w:szCs w:val="24"/>
          <w:lang w:eastAsia="ru-RU"/>
        </w:rPr>
      </w:pPr>
    </w:p>
    <w:p w:rsidR="006335CA" w:rsidRPr="00190D10" w:rsidRDefault="006335CA" w:rsidP="004A78DE">
      <w:pPr>
        <w:spacing w:after="0"/>
        <w:ind w:firstLine="709"/>
        <w:jc w:val="both"/>
        <w:rPr>
          <w:rFonts w:ascii="Times New Roman" w:eastAsia="Times New Roman" w:hAnsi="Times New Roman" w:cs="Times New Roman"/>
          <w:color w:val="000000"/>
          <w:sz w:val="24"/>
          <w:szCs w:val="24"/>
          <w:lang w:eastAsia="ru-RU"/>
        </w:rPr>
      </w:pPr>
    </w:p>
    <w:p w:rsidR="006335CA" w:rsidRPr="00190D10" w:rsidRDefault="006335CA" w:rsidP="004A78DE">
      <w:pPr>
        <w:spacing w:after="0"/>
        <w:ind w:firstLine="709"/>
        <w:jc w:val="both"/>
        <w:rPr>
          <w:rFonts w:ascii="Times New Roman" w:eastAsia="Times New Roman" w:hAnsi="Times New Roman" w:cs="Times New Roman"/>
          <w:color w:val="000000"/>
          <w:sz w:val="24"/>
          <w:szCs w:val="24"/>
          <w:lang w:eastAsia="ru-RU"/>
        </w:rPr>
      </w:pPr>
    </w:p>
    <w:p w:rsidR="006335CA" w:rsidRPr="00190D10" w:rsidRDefault="006335CA" w:rsidP="004A78DE">
      <w:pPr>
        <w:spacing w:after="0"/>
        <w:ind w:firstLine="709"/>
        <w:jc w:val="both"/>
        <w:rPr>
          <w:rFonts w:ascii="Times New Roman" w:eastAsia="Times New Roman" w:hAnsi="Times New Roman" w:cs="Times New Roman"/>
          <w:color w:val="000000"/>
          <w:sz w:val="24"/>
          <w:szCs w:val="24"/>
          <w:lang w:eastAsia="ru-RU"/>
        </w:rPr>
      </w:pPr>
    </w:p>
    <w:p w:rsidR="006335CA" w:rsidRPr="00190D10" w:rsidRDefault="006335CA" w:rsidP="004A78DE">
      <w:pPr>
        <w:spacing w:after="0"/>
        <w:ind w:firstLine="709"/>
        <w:jc w:val="both"/>
        <w:rPr>
          <w:rFonts w:ascii="Times New Roman" w:eastAsia="Times New Roman" w:hAnsi="Times New Roman" w:cs="Times New Roman"/>
          <w:color w:val="000000"/>
          <w:sz w:val="24"/>
          <w:szCs w:val="24"/>
          <w:lang w:eastAsia="ru-RU"/>
        </w:rPr>
      </w:pPr>
    </w:p>
    <w:p w:rsidR="006335CA" w:rsidRPr="00190D10" w:rsidRDefault="006335CA" w:rsidP="004A78DE">
      <w:pPr>
        <w:spacing w:after="0"/>
        <w:ind w:firstLine="709"/>
        <w:jc w:val="both"/>
        <w:rPr>
          <w:rFonts w:ascii="Times New Roman" w:eastAsia="Times New Roman" w:hAnsi="Times New Roman" w:cs="Times New Roman"/>
          <w:color w:val="000000"/>
          <w:sz w:val="24"/>
          <w:szCs w:val="24"/>
          <w:lang w:eastAsia="ru-RU"/>
        </w:rPr>
      </w:pPr>
    </w:p>
    <w:p w:rsidR="006335CA" w:rsidRPr="00190D10" w:rsidRDefault="006335CA" w:rsidP="004A78DE">
      <w:pPr>
        <w:spacing w:after="0"/>
        <w:ind w:firstLine="709"/>
        <w:jc w:val="both"/>
        <w:rPr>
          <w:rFonts w:ascii="Times New Roman" w:eastAsia="Times New Roman" w:hAnsi="Times New Roman" w:cs="Times New Roman"/>
          <w:color w:val="000000"/>
          <w:sz w:val="24"/>
          <w:szCs w:val="24"/>
          <w:lang w:eastAsia="ru-RU"/>
        </w:rPr>
      </w:pPr>
    </w:p>
    <w:bookmarkEnd w:id="1"/>
    <w:bookmarkEnd w:id="2"/>
    <w:p w:rsidR="006335CA" w:rsidRPr="00190D10" w:rsidRDefault="006335CA" w:rsidP="004A78DE">
      <w:pPr>
        <w:spacing w:after="0"/>
        <w:ind w:firstLine="709"/>
        <w:jc w:val="both"/>
        <w:rPr>
          <w:rFonts w:ascii="Times New Roman" w:eastAsia="Times New Roman" w:hAnsi="Times New Roman" w:cs="Times New Roman"/>
          <w:color w:val="000000"/>
          <w:sz w:val="24"/>
          <w:szCs w:val="24"/>
          <w:lang w:eastAsia="ru-RU"/>
        </w:rPr>
      </w:pPr>
    </w:p>
    <w:sectPr w:rsidR="006335CA" w:rsidRPr="00190D10" w:rsidSect="008065A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47" w:rsidRDefault="00A63A47" w:rsidP="004A78DE">
      <w:pPr>
        <w:spacing w:after="0" w:line="240" w:lineRule="auto"/>
      </w:pPr>
      <w:r>
        <w:separator/>
      </w:r>
    </w:p>
  </w:endnote>
  <w:endnote w:type="continuationSeparator" w:id="0">
    <w:p w:rsidR="00A63A47" w:rsidRDefault="00A63A47" w:rsidP="004A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A4" w:rsidRDefault="00A128A4">
    <w:pPr>
      <w:pStyle w:val="14"/>
      <w:jc w:val="center"/>
    </w:pPr>
    <w:r>
      <w:fldChar w:fldCharType="begin"/>
    </w:r>
    <w:r>
      <w:instrText>PAGE   \* MERGEFORMAT</w:instrText>
    </w:r>
    <w:r>
      <w:fldChar w:fldCharType="separate"/>
    </w:r>
    <w:r w:rsidR="00D1709F">
      <w:rPr>
        <w:noProof/>
      </w:rPr>
      <w:t>27</w:t>
    </w:r>
    <w:r>
      <w:fldChar w:fldCharType="end"/>
    </w:r>
  </w:p>
  <w:p w:rsidR="00A128A4" w:rsidRDefault="00A128A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A4" w:rsidRDefault="00A128A4" w:rsidP="00190D10">
    <w:pPr>
      <w:pStyle w:val="14"/>
      <w:framePr w:wrap="around" w:vAnchor="text" w:hAnchor="margin" w:xAlign="right" w:y="1"/>
      <w:rPr>
        <w:rStyle w:val="a9"/>
        <w:rFonts w:eastAsia="Times New Roman"/>
      </w:rPr>
    </w:pPr>
    <w:r>
      <w:rPr>
        <w:rStyle w:val="a9"/>
        <w:rFonts w:eastAsia="Times New Roman"/>
      </w:rPr>
      <w:fldChar w:fldCharType="begin"/>
    </w:r>
    <w:r>
      <w:rPr>
        <w:rStyle w:val="a9"/>
        <w:rFonts w:eastAsia="Times New Roman"/>
      </w:rPr>
      <w:instrText xml:space="preserve">PAGE  </w:instrText>
    </w:r>
    <w:r>
      <w:rPr>
        <w:rStyle w:val="a9"/>
        <w:rFonts w:eastAsia="Times New Roman"/>
      </w:rPr>
      <w:fldChar w:fldCharType="end"/>
    </w:r>
  </w:p>
  <w:p w:rsidR="00A128A4" w:rsidRDefault="00A128A4" w:rsidP="00190D10">
    <w:pPr>
      <w:pStyle w:val="14"/>
      <w:ind w:right="360"/>
    </w:pPr>
  </w:p>
  <w:p w:rsidR="00A128A4" w:rsidRDefault="00A128A4"/>
  <w:p w:rsidR="00A128A4" w:rsidRDefault="00A128A4"/>
  <w:p w:rsidR="00A128A4" w:rsidRDefault="00A128A4"/>
  <w:p w:rsidR="00A128A4" w:rsidRDefault="00A128A4"/>
  <w:p w:rsidR="00A128A4" w:rsidRDefault="00A128A4"/>
  <w:p w:rsidR="00A128A4" w:rsidRDefault="00A128A4"/>
  <w:p w:rsidR="00A128A4" w:rsidRDefault="00A128A4"/>
  <w:p w:rsidR="00A128A4" w:rsidRDefault="00A128A4"/>
  <w:p w:rsidR="00A128A4" w:rsidRDefault="00A128A4"/>
  <w:p w:rsidR="00A128A4" w:rsidRDefault="00A128A4"/>
  <w:p w:rsidR="00A128A4" w:rsidRDefault="00A128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A4" w:rsidRDefault="00A128A4" w:rsidP="003D0675">
    <w:pPr>
      <w:pStyle w:val="14"/>
      <w:jc w:val="right"/>
    </w:pPr>
    <w:r>
      <w:fldChar w:fldCharType="begin"/>
    </w:r>
    <w:r>
      <w:instrText>PAGE   \* MERGEFORMAT</w:instrText>
    </w:r>
    <w:r>
      <w:fldChar w:fldCharType="separate"/>
    </w:r>
    <w:r w:rsidR="00D1709F">
      <w:rPr>
        <w:noProof/>
      </w:rPr>
      <w:t>28</w:t>
    </w:r>
    <w:r>
      <w:fldChar w:fldCharType="end"/>
    </w:r>
  </w:p>
  <w:p w:rsidR="00A128A4" w:rsidRDefault="00A128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47" w:rsidRDefault="00A63A47" w:rsidP="004A78DE">
      <w:pPr>
        <w:spacing w:after="0" w:line="240" w:lineRule="auto"/>
      </w:pPr>
      <w:r>
        <w:separator/>
      </w:r>
    </w:p>
  </w:footnote>
  <w:footnote w:type="continuationSeparator" w:id="0">
    <w:p w:rsidR="00A63A47" w:rsidRDefault="00A63A47" w:rsidP="004A78DE">
      <w:pPr>
        <w:spacing w:after="0" w:line="240" w:lineRule="auto"/>
      </w:pPr>
      <w:r>
        <w:continuationSeparator/>
      </w:r>
    </w:p>
  </w:footnote>
  <w:footnote w:id="1">
    <w:p w:rsidR="00A128A4" w:rsidRPr="00A654DB" w:rsidRDefault="00A128A4" w:rsidP="00A128A4">
      <w:pPr>
        <w:pStyle w:val="ab"/>
        <w:jc w:val="both"/>
      </w:pPr>
      <w:r>
        <w:rPr>
          <w:rStyle w:val="ad"/>
        </w:rPr>
        <w:footnoteRef/>
      </w:r>
      <w:r w:rsidRPr="00A654DB">
        <w:t xml:space="preserve"> Форма индивидуальной программы реабилитации утверждена приказом Минтруда России от 13 июня 2017 г. № 486н. Программа реабилитации инвалида содержит обязательный раздел о профессиональной реабилитации или абилитации, который касается условий труда и включает:</w:t>
      </w:r>
    </w:p>
    <w:p w:rsidR="00A128A4" w:rsidRPr="00FA6EB9" w:rsidRDefault="00A128A4" w:rsidP="00A128A4">
      <w:pPr>
        <w:pStyle w:val="ab"/>
        <w:numPr>
          <w:ilvl w:val="0"/>
          <w:numId w:val="26"/>
        </w:numPr>
        <w:tabs>
          <w:tab w:val="clear" w:pos="720"/>
          <w:tab w:val="num" w:pos="426"/>
        </w:tabs>
        <w:ind w:left="0" w:firstLine="284"/>
        <w:jc w:val="both"/>
      </w:pPr>
      <w:r w:rsidRPr="00FA6EB9">
        <w:t>профессиональную ориентацию;</w:t>
      </w:r>
    </w:p>
    <w:p w:rsidR="00A128A4" w:rsidRPr="00A654DB" w:rsidRDefault="00A128A4" w:rsidP="00A128A4">
      <w:pPr>
        <w:pStyle w:val="ab"/>
        <w:numPr>
          <w:ilvl w:val="0"/>
          <w:numId w:val="26"/>
        </w:numPr>
        <w:tabs>
          <w:tab w:val="clear" w:pos="720"/>
          <w:tab w:val="num" w:pos="426"/>
        </w:tabs>
        <w:ind w:left="0" w:firstLine="284"/>
        <w:jc w:val="both"/>
      </w:pPr>
      <w:r w:rsidRPr="00A654DB">
        <w:t>рекомендации по условиям организации обучения;</w:t>
      </w:r>
    </w:p>
    <w:p w:rsidR="00A128A4" w:rsidRPr="00FA6EB9" w:rsidRDefault="00A128A4" w:rsidP="00A128A4">
      <w:pPr>
        <w:pStyle w:val="ab"/>
        <w:numPr>
          <w:ilvl w:val="0"/>
          <w:numId w:val="26"/>
        </w:numPr>
        <w:tabs>
          <w:tab w:val="clear" w:pos="720"/>
          <w:tab w:val="num" w:pos="426"/>
        </w:tabs>
        <w:ind w:left="0" w:firstLine="284"/>
        <w:jc w:val="both"/>
      </w:pPr>
      <w:r w:rsidRPr="00FA6EB9">
        <w:t>содействие в трудоустройстве;</w:t>
      </w:r>
    </w:p>
    <w:p w:rsidR="00A128A4" w:rsidRPr="00A654DB" w:rsidRDefault="00A128A4" w:rsidP="00A128A4">
      <w:pPr>
        <w:pStyle w:val="ab"/>
        <w:numPr>
          <w:ilvl w:val="0"/>
          <w:numId w:val="26"/>
        </w:numPr>
        <w:tabs>
          <w:tab w:val="clear" w:pos="720"/>
          <w:tab w:val="num" w:pos="426"/>
        </w:tabs>
        <w:ind w:left="0" w:firstLine="284"/>
        <w:jc w:val="both"/>
      </w:pPr>
      <w:r w:rsidRPr="00A654DB">
        <w:t>рекомендации по трудоустройству – доступные виды труда, рекомендуемые условия труда, трудовые функции, выполнение которых затруднено;</w:t>
      </w:r>
    </w:p>
    <w:p w:rsidR="00A128A4" w:rsidRPr="00A654DB" w:rsidRDefault="00A128A4" w:rsidP="00A128A4">
      <w:pPr>
        <w:pStyle w:val="ab"/>
        <w:numPr>
          <w:ilvl w:val="0"/>
          <w:numId w:val="26"/>
        </w:numPr>
        <w:tabs>
          <w:tab w:val="clear" w:pos="720"/>
          <w:tab w:val="num" w:pos="426"/>
        </w:tabs>
        <w:ind w:left="0" w:firstLine="284"/>
        <w:jc w:val="both"/>
      </w:pPr>
      <w:r w:rsidRPr="00A654DB">
        <w:t>рекомендации по оснащению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w:t>
      </w:r>
    </w:p>
  </w:footnote>
  <w:footnote w:id="2">
    <w:p w:rsidR="00A128A4" w:rsidRPr="00A654DB" w:rsidRDefault="00A128A4" w:rsidP="00A128A4">
      <w:pPr>
        <w:pStyle w:val="ab"/>
        <w:jc w:val="both"/>
      </w:pPr>
      <w:r>
        <w:rPr>
          <w:rStyle w:val="ad"/>
        </w:rPr>
        <w:footnoteRef/>
      </w:r>
      <w:r w:rsidRPr="00A654DB">
        <w:t xml:space="preserve"> Приказ Минобрнауки России от 20.09.2013 </w:t>
      </w:r>
      <w:r w:rsidRPr="0048664D">
        <w:t>N</w:t>
      </w:r>
      <w:r w:rsidRPr="00A654DB">
        <w:t xml:space="preserve"> 1082 «Об утверждении Положения о психолого-медико-педагогической комиссии» (Зарегистрировано в Минюсте России 23.10.2013 </w:t>
      </w:r>
      <w:r w:rsidRPr="0048664D">
        <w:t>N</w:t>
      </w:r>
      <w:r w:rsidRPr="00A654DB">
        <w:t xml:space="preserve"> 30242)</w:t>
      </w:r>
    </w:p>
  </w:footnote>
  <w:footnote w:id="3">
    <w:p w:rsidR="00A128A4" w:rsidRPr="008C27C8" w:rsidRDefault="00A128A4" w:rsidP="004A78DE">
      <w:pPr>
        <w:pStyle w:val="16"/>
        <w:jc w:val="both"/>
        <w:rPr>
          <w:lang w:val="ru-RU"/>
        </w:rPr>
      </w:pPr>
      <w:r w:rsidRPr="00BF4F26">
        <w:rPr>
          <w:rStyle w:val="ad"/>
          <w:sz w:val="22"/>
          <w:szCs w:val="22"/>
        </w:rPr>
        <w:footnoteRef/>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4">
    <w:p w:rsidR="00A128A4" w:rsidRPr="008C27C8" w:rsidRDefault="00A128A4" w:rsidP="004A78DE">
      <w:pPr>
        <w:pStyle w:val="16"/>
        <w:jc w:val="both"/>
        <w:rPr>
          <w:lang w:val="ru-RU"/>
        </w:rPr>
      </w:pPr>
      <w:r w:rsidRPr="00D10E21">
        <w:rPr>
          <w:rStyle w:val="ad"/>
          <w:sz w:val="24"/>
        </w:rPr>
        <w:footnoteRef/>
      </w:r>
      <w:r w:rsidRPr="00D10E21">
        <w:rPr>
          <w:sz w:val="24"/>
          <w:lang w:val="ru-RU"/>
        </w:rPr>
        <w:t xml:space="preserve"> </w:t>
      </w:r>
      <w:r w:rsidRPr="00E235EA">
        <w:rPr>
          <w:bCs/>
          <w:szCs w:val="24"/>
          <w:lang w:val="ru-RU"/>
        </w:rPr>
        <w:t>В программе образовательной организации данный пункт заполняется с учетом выбранной траектории с указанием  только тех модулей, которые выбраны для освоения. Программы данных модулей должны присутствовать в основной образовательной программе.</w:t>
      </w:r>
    </w:p>
  </w:footnote>
  <w:footnote w:id="5">
    <w:p w:rsidR="00983B19" w:rsidRPr="00B47A50" w:rsidRDefault="00983B19" w:rsidP="00983B19">
      <w:pPr>
        <w:pStyle w:val="ab"/>
        <w:jc w:val="both"/>
      </w:pPr>
      <w:r w:rsidRPr="00B80AC3">
        <w:rPr>
          <w:rStyle w:val="ad"/>
        </w:rPr>
        <w:footnoteRef/>
      </w:r>
      <w:r w:rsidRPr="00B47A50">
        <w:t xml:space="preserve"> Федеральный закон от 04.12.2007 № 329-ФЗ (ред. от 06.03.2022) «О физической культуре и спорте </w:t>
      </w:r>
      <w:r w:rsidRPr="00B47A50">
        <w:br/>
        <w:t>в Российской Федерации» (с изм. и доп., вступ. в силу с 01.06.2022)</w:t>
      </w:r>
    </w:p>
  </w:footnote>
  <w:footnote w:id="6">
    <w:p w:rsidR="00983B19" w:rsidRPr="00B47A50" w:rsidRDefault="00983B19" w:rsidP="00983B19">
      <w:pPr>
        <w:pStyle w:val="ab"/>
        <w:jc w:val="both"/>
      </w:pPr>
      <w:r w:rsidRPr="00B80AC3">
        <w:rPr>
          <w:rStyle w:val="ad"/>
        </w:rPr>
        <w:footnoteRef/>
      </w:r>
      <w:r w:rsidRPr="00B47A50">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B47A50">
        <w:br/>
        <w:t xml:space="preserve">и ограниченными возможностями здоровья при получении среднего профессионального образования </w:t>
      </w:r>
      <w:r w:rsidRPr="00B47A50">
        <w:br/>
        <w:t xml:space="preserve">и профессионального обучения», утв. Минпросвещения России 01.03.2022) </w:t>
      </w:r>
    </w:p>
  </w:footnote>
  <w:footnote w:id="7">
    <w:p w:rsidR="00983B19" w:rsidRPr="00B47A50" w:rsidRDefault="00983B19" w:rsidP="00983B19">
      <w:pPr>
        <w:pStyle w:val="ab"/>
        <w:jc w:val="both"/>
      </w:pPr>
      <w:r w:rsidRPr="00A10508">
        <w:rPr>
          <w:rStyle w:val="ad"/>
        </w:rPr>
        <w:footnoteRef/>
      </w:r>
      <w:r w:rsidRPr="00B47A50">
        <w:t xml:space="preserve"> Приказ Министерства труда и социальной защиты РФ от 19 октября 2021 г. №</w:t>
      </w:r>
      <w:r w:rsidRPr="00BA2174">
        <w:t> </w:t>
      </w:r>
      <w:r w:rsidRPr="00B47A50">
        <w:t>734н «Об утверждении профессионального стандарта «Тренер-преподаватель по адаптивной физической культуре и спорту»</w:t>
      </w:r>
    </w:p>
    <w:p w:rsidR="00983B19" w:rsidRPr="00B47A50" w:rsidRDefault="00983B19" w:rsidP="00983B19">
      <w:pPr>
        <w:pStyle w:val="ab"/>
        <w:jc w:val="both"/>
      </w:pPr>
    </w:p>
  </w:footnote>
  <w:footnote w:id="8">
    <w:p w:rsidR="00A128A4" w:rsidRPr="008C27C8" w:rsidRDefault="00A128A4" w:rsidP="004A78DE">
      <w:pPr>
        <w:pStyle w:val="16"/>
        <w:jc w:val="both"/>
        <w:rPr>
          <w:lang w:val="ru-RU"/>
        </w:rPr>
      </w:pPr>
      <w:r w:rsidRPr="008E532E">
        <w:rPr>
          <w:rStyle w:val="ad"/>
          <w:i/>
        </w:rPr>
        <w:footnoteRef/>
      </w:r>
      <w:r w:rsidRPr="00612D19">
        <w:rPr>
          <w:rFonts w:eastAsia="Times New Roman"/>
          <w:lang w:val="ru-RU" w:eastAsia="en-US"/>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9">
    <w:p w:rsidR="00A128A4" w:rsidRPr="00612D19" w:rsidRDefault="00A128A4" w:rsidP="004A78DE">
      <w:pPr>
        <w:pStyle w:val="15"/>
        <w:ind w:firstLine="709"/>
        <w:jc w:val="both"/>
        <w:rPr>
          <w:rFonts w:ascii="Calibri" w:hAnsi="Calibri" w:cs="Calibri"/>
          <w:sz w:val="22"/>
          <w:lang w:val="ru-RU" w:eastAsia="ru-RU"/>
        </w:rPr>
      </w:pPr>
      <w:r>
        <w:rPr>
          <w:rStyle w:val="ad"/>
        </w:rPr>
        <w:footnoteRef/>
      </w:r>
      <w:r w:rsidRPr="00741AA5">
        <w:rPr>
          <w:lang w:val="ru-RU"/>
        </w:rPr>
        <w:t xml:space="preserve"> </w:t>
      </w:r>
      <w:r w:rsidRPr="00612D19">
        <w:rPr>
          <w:iCs/>
          <w:sz w:val="20"/>
          <w:lang w:val="ru-RU" w:eastAsia="ru-RU"/>
        </w:rPr>
        <w:t>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p w:rsidR="00A128A4" w:rsidRPr="00F0326D" w:rsidRDefault="00A128A4" w:rsidP="004A78DE">
      <w:pPr>
        <w:spacing w:after="0" w:line="240" w:lineRule="auto"/>
        <w:ind w:firstLine="567"/>
        <w:jc w:val="both"/>
        <w:rPr>
          <w:rFonts w:ascii="Calibri" w:hAnsi="Calibri" w:cs="Calibri"/>
          <w:sz w:val="24"/>
          <w:szCs w:val="24"/>
        </w:rPr>
      </w:pPr>
      <w:r w:rsidRPr="00F0326D">
        <w:rPr>
          <w:rFonts w:ascii="Calibri" w:hAnsi="Calibri" w:cs="Calibri"/>
          <w:sz w:val="24"/>
          <w:szCs w:val="24"/>
        </w:rPr>
        <w:t> </w:t>
      </w:r>
    </w:p>
    <w:p w:rsidR="00A128A4" w:rsidRDefault="00A128A4" w:rsidP="004A78DE">
      <w:pPr>
        <w:spacing w:after="0" w:line="240" w:lineRule="auto"/>
        <w:ind w:firstLine="567"/>
        <w:jc w:val="both"/>
      </w:pPr>
    </w:p>
  </w:footnote>
  <w:footnote w:id="10">
    <w:p w:rsidR="00983B19" w:rsidRPr="00637684" w:rsidRDefault="00983B19" w:rsidP="00983B19">
      <w:pPr>
        <w:pStyle w:val="ab"/>
        <w:jc w:val="both"/>
      </w:pPr>
      <w:r w:rsidRPr="00FD124C">
        <w:rPr>
          <w:rStyle w:val="ad"/>
        </w:rPr>
        <w:footnoteRef/>
      </w:r>
      <w:r w:rsidRPr="00637684">
        <w:t xml:space="preserve"> Письмо Минпросвещения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11">
    <w:p w:rsidR="00983B19" w:rsidRPr="00637684" w:rsidRDefault="00983B19" w:rsidP="00983B19">
      <w:pPr>
        <w:pStyle w:val="ab"/>
      </w:pPr>
      <w:r w:rsidRPr="00963433">
        <w:rPr>
          <w:rStyle w:val="ad"/>
        </w:rPr>
        <w:footnoteRef/>
      </w:r>
      <w:r w:rsidRPr="00637684">
        <w:t xml:space="preserve"> Приказ Минобрнауки России </w:t>
      </w:r>
      <w:r w:rsidRPr="00963433">
        <w:t>N</w:t>
      </w:r>
      <w:r w:rsidRPr="00637684">
        <w:t xml:space="preserve"> 885, Минпросвещения России </w:t>
      </w:r>
      <w:r w:rsidRPr="00963433">
        <w:t>N</w:t>
      </w:r>
      <w:r w:rsidRPr="00637684">
        <w:t xml:space="preserve">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w:t>
      </w:r>
      <w:r w:rsidRPr="00963433">
        <w:t>N</w:t>
      </w:r>
      <w:r w:rsidRPr="00637684">
        <w:t xml:space="preserve"> 59778)</w:t>
      </w:r>
    </w:p>
  </w:footnote>
  <w:footnote w:id="12">
    <w:p w:rsidR="00983B19" w:rsidRPr="00332E14" w:rsidRDefault="00983B19" w:rsidP="00983B19">
      <w:pPr>
        <w:pStyle w:val="ab"/>
        <w:jc w:val="both"/>
      </w:pPr>
      <w:r w:rsidRPr="00F44A0E">
        <w:rPr>
          <w:rStyle w:val="ad"/>
          <w:sz w:val="24"/>
          <w:szCs w:val="24"/>
        </w:rPr>
        <w:footnoteRef/>
      </w:r>
      <w:r w:rsidRPr="00332E14">
        <w:rPr>
          <w:sz w:val="24"/>
          <w:szCs w:val="24"/>
        </w:rPr>
        <w:t xml:space="preserve"> </w:t>
      </w:r>
      <w:r w:rsidRPr="00332E14">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332E14">
        <w:br/>
        <w:t xml:space="preserve">и ограниченными возможностями здоровья при получении среднего профессионального образования </w:t>
      </w:r>
      <w:r w:rsidRPr="00332E14">
        <w:br/>
        <w:t>и профессионального обучения», утв. Минпросвещения России 01.03.2022)</w:t>
      </w:r>
    </w:p>
  </w:footnote>
  <w:footnote w:id="13">
    <w:p w:rsidR="00983B19" w:rsidRPr="00332E14" w:rsidRDefault="00983B19" w:rsidP="00983B19">
      <w:pPr>
        <w:pStyle w:val="ab"/>
        <w:jc w:val="both"/>
      </w:pPr>
      <w:r>
        <w:rPr>
          <w:rStyle w:val="ad"/>
        </w:rPr>
        <w:footnoteRef/>
      </w:r>
      <w:r w:rsidRPr="00332E14">
        <w:t xml:space="preserve"> Приказ Минздравсоцразвития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4">
    <w:p w:rsidR="00983B19" w:rsidRPr="00D52821" w:rsidRDefault="00983B19" w:rsidP="00983B19">
      <w:pPr>
        <w:pStyle w:val="ab"/>
      </w:pPr>
      <w:r>
        <w:rPr>
          <w:rStyle w:val="ad"/>
        </w:rPr>
        <w:footnoteRef/>
      </w:r>
      <w:r w:rsidRPr="00D52821">
        <w:t xml:space="preserve"> </w:t>
      </w:r>
      <w: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5">
    <w:p w:rsidR="00983B19" w:rsidRPr="005F35A8" w:rsidRDefault="00983B19" w:rsidP="00983B19">
      <w:pPr>
        <w:pStyle w:val="ab"/>
      </w:pPr>
      <w:r w:rsidRPr="006E55CC">
        <w:rPr>
          <w:rStyle w:val="ad"/>
        </w:rPr>
        <w:footnoteRef/>
      </w:r>
      <w:r w:rsidRPr="005F35A8">
        <w:t xml:space="preserve"> Распоряжение 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D9AD9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3B51977"/>
    <w:multiLevelType w:val="hybridMultilevel"/>
    <w:tmpl w:val="DA72C6BC"/>
    <w:lvl w:ilvl="0" w:tplc="99421CF6">
      <w:start w:val="1"/>
      <w:numFmt w:val="bullet"/>
      <w:pStyle w:val="1"/>
      <w:lvlText w:val=""/>
      <w:lvlJc w:val="left"/>
      <w:pPr>
        <w:ind w:left="46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FD5741E"/>
    <w:multiLevelType w:val="multilevel"/>
    <w:tmpl w:val="D87A770A"/>
    <w:lvl w:ilvl="0">
      <w:start w:val="6"/>
      <w:numFmt w:val="decimal"/>
      <w:lvlText w:val="%1."/>
      <w:lvlJc w:val="left"/>
      <w:pPr>
        <w:ind w:left="660" w:hanging="660"/>
      </w:pPr>
      <w:rPr>
        <w:rFonts w:cs="Times New Roman" w:hint="default"/>
      </w:rPr>
    </w:lvl>
    <w:lvl w:ilvl="1">
      <w:start w:val="1"/>
      <w:numFmt w:val="decimal"/>
      <w:lvlText w:val="%1.%2."/>
      <w:lvlJc w:val="left"/>
      <w:pPr>
        <w:ind w:left="780" w:hanging="660"/>
      </w:pPr>
      <w:rPr>
        <w:rFonts w:cs="Times New Roman" w:hint="default"/>
      </w:rPr>
    </w:lvl>
    <w:lvl w:ilvl="2">
      <w:start w:val="2"/>
      <w:numFmt w:val="decimal"/>
      <w:lvlText w:val="%1.%2.%3."/>
      <w:lvlJc w:val="left"/>
      <w:pPr>
        <w:ind w:left="960" w:hanging="720"/>
      </w:pPr>
      <w:rPr>
        <w:rFonts w:cs="Times New Roman" w:hint="default"/>
      </w:rPr>
    </w:lvl>
    <w:lvl w:ilvl="3">
      <w:start w:val="3"/>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66F756D"/>
    <w:multiLevelType w:val="hybridMultilevel"/>
    <w:tmpl w:val="2CA88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7612E8"/>
    <w:multiLevelType w:val="hybridMultilevel"/>
    <w:tmpl w:val="BE1A848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7"/>
    <w:lvlOverride w:ilvl="0"/>
    <w:lvlOverride w:ilvl="1"/>
    <w:lvlOverride w:ilvl="2"/>
    <w:lvlOverride w:ilvl="3"/>
    <w:lvlOverride w:ilvl="4"/>
    <w:lvlOverride w:ilvl="5"/>
    <w:lvlOverride w:ilvl="6"/>
    <w:lvlOverride w:ilvl="7"/>
    <w:lvlOverride w:ilvl="8">
      <w:startOverride w:val="1"/>
    </w:lvlOverride>
  </w:num>
  <w:num w:numId="4">
    <w:abstractNumId w:val="23"/>
  </w:num>
  <w:num w:numId="5">
    <w:abstractNumId w:val="9"/>
  </w:num>
  <w:num w:numId="6">
    <w:abstractNumId w:val="18"/>
  </w:num>
  <w:num w:numId="7">
    <w:abstractNumId w:val="6"/>
  </w:num>
  <w:num w:numId="8">
    <w:abstractNumId w:val="4"/>
  </w:num>
  <w:num w:numId="9">
    <w:abstractNumId w:val="12"/>
  </w:num>
  <w:num w:numId="10">
    <w:abstractNumId w:val="17"/>
  </w:num>
  <w:num w:numId="11">
    <w:abstractNumId w:val="8"/>
  </w:num>
  <w:num w:numId="12">
    <w:abstractNumId w:val="15"/>
  </w:num>
  <w:num w:numId="13">
    <w:abstractNumId w:val="28"/>
  </w:num>
  <w:num w:numId="14">
    <w:abstractNumId w:val="14"/>
  </w:num>
  <w:num w:numId="15">
    <w:abstractNumId w:val="24"/>
  </w:num>
  <w:num w:numId="16">
    <w:abstractNumId w:val="22"/>
  </w:num>
  <w:num w:numId="17">
    <w:abstractNumId w:val="25"/>
  </w:num>
  <w:num w:numId="18">
    <w:abstractNumId w:val="13"/>
  </w:num>
  <w:num w:numId="19">
    <w:abstractNumId w:val="16"/>
  </w:num>
  <w:num w:numId="20">
    <w:abstractNumId w:val="29"/>
  </w:num>
  <w:num w:numId="21">
    <w:abstractNumId w:val="11"/>
  </w:num>
  <w:num w:numId="22">
    <w:abstractNumId w:val="10"/>
  </w:num>
  <w:num w:numId="23">
    <w:abstractNumId w:val="19"/>
  </w:num>
  <w:num w:numId="24">
    <w:abstractNumId w:val="20"/>
  </w:num>
  <w:num w:numId="25">
    <w:abstractNumId w:val="21"/>
  </w:num>
  <w:num w:numId="26">
    <w:abstractNumId w:val="3"/>
  </w:num>
  <w:num w:numId="27">
    <w:abstractNumId w:val="5"/>
  </w:num>
  <w:num w:numId="2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DE"/>
    <w:rsid w:val="00061F48"/>
    <w:rsid w:val="000A04ED"/>
    <w:rsid w:val="000B1DD6"/>
    <w:rsid w:val="00105293"/>
    <w:rsid w:val="00142B78"/>
    <w:rsid w:val="00172E81"/>
    <w:rsid w:val="00190D10"/>
    <w:rsid w:val="001F2779"/>
    <w:rsid w:val="001F78CA"/>
    <w:rsid w:val="0026202D"/>
    <w:rsid w:val="00274C92"/>
    <w:rsid w:val="003C4D09"/>
    <w:rsid w:val="003D0675"/>
    <w:rsid w:val="00401D0C"/>
    <w:rsid w:val="00406D24"/>
    <w:rsid w:val="004A2124"/>
    <w:rsid w:val="004A78DE"/>
    <w:rsid w:val="004B0ABA"/>
    <w:rsid w:val="00574F56"/>
    <w:rsid w:val="00586414"/>
    <w:rsid w:val="005B153B"/>
    <w:rsid w:val="006335CA"/>
    <w:rsid w:val="006765EB"/>
    <w:rsid w:val="00682CC8"/>
    <w:rsid w:val="006C5A32"/>
    <w:rsid w:val="00787D94"/>
    <w:rsid w:val="007B3D09"/>
    <w:rsid w:val="007E7FE2"/>
    <w:rsid w:val="008065A6"/>
    <w:rsid w:val="0085608D"/>
    <w:rsid w:val="00963586"/>
    <w:rsid w:val="00963665"/>
    <w:rsid w:val="00983B19"/>
    <w:rsid w:val="00A06B13"/>
    <w:rsid w:val="00A128A4"/>
    <w:rsid w:val="00A557C4"/>
    <w:rsid w:val="00A63A47"/>
    <w:rsid w:val="00AC2D5D"/>
    <w:rsid w:val="00BB78AE"/>
    <w:rsid w:val="00C96A72"/>
    <w:rsid w:val="00CA534A"/>
    <w:rsid w:val="00D1709F"/>
    <w:rsid w:val="00E81ED5"/>
    <w:rsid w:val="00F7476A"/>
    <w:rsid w:val="00FB6845"/>
    <w:rsid w:val="00FE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CF2AE-C4AD-45E5-B126-454C7C41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4A78DE"/>
    <w:pPr>
      <w:keepNext/>
      <w:keepLines/>
      <w:spacing w:before="480" w:after="0"/>
      <w:outlineLvl w:val="0"/>
    </w:pPr>
    <w:rPr>
      <w:rFonts w:ascii="Arial" w:hAnsi="Arial" w:cs="Times New Roman"/>
      <w:b/>
      <w:bCs/>
      <w:kern w:val="32"/>
      <w:sz w:val="32"/>
      <w:szCs w:val="32"/>
    </w:rPr>
  </w:style>
  <w:style w:type="paragraph" w:styleId="2">
    <w:name w:val="heading 2"/>
    <w:basedOn w:val="a1"/>
    <w:next w:val="a1"/>
    <w:link w:val="20"/>
    <w:uiPriority w:val="99"/>
    <w:unhideWhenUsed/>
    <w:qFormat/>
    <w:rsid w:val="004A78DE"/>
    <w:pPr>
      <w:keepNext/>
      <w:keepLines/>
      <w:spacing w:before="200" w:after="0"/>
      <w:outlineLvl w:val="1"/>
    </w:pPr>
    <w:rPr>
      <w:rFonts w:ascii="Arial" w:hAnsi="Arial" w:cs="Times New Roman"/>
      <w:b/>
      <w:bCs/>
      <w:i/>
      <w:iCs/>
      <w:sz w:val="28"/>
      <w:szCs w:val="28"/>
    </w:rPr>
  </w:style>
  <w:style w:type="paragraph" w:styleId="3">
    <w:name w:val="heading 3"/>
    <w:basedOn w:val="a1"/>
    <w:next w:val="a1"/>
    <w:link w:val="31"/>
    <w:uiPriority w:val="99"/>
    <w:unhideWhenUsed/>
    <w:qFormat/>
    <w:rsid w:val="004A78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unhideWhenUsed/>
    <w:qFormat/>
    <w:rsid w:val="004A78DE"/>
    <w:pPr>
      <w:keepNext/>
      <w:keepLines/>
      <w:spacing w:before="200" w:after="0"/>
      <w:outlineLvl w:val="3"/>
    </w:pPr>
    <w:rPr>
      <w:rFonts w:ascii="Times New Roman" w:hAnsi="Times New Roman" w:cs="Times New Roman"/>
      <w:b/>
      <w:bCs/>
      <w:sz w:val="24"/>
      <w:szCs w:val="24"/>
    </w:rPr>
  </w:style>
  <w:style w:type="paragraph" w:styleId="5">
    <w:name w:val="heading 5"/>
    <w:basedOn w:val="a1"/>
    <w:next w:val="a1"/>
    <w:link w:val="50"/>
    <w:uiPriority w:val="9"/>
    <w:semiHidden/>
    <w:unhideWhenUsed/>
    <w:qFormat/>
    <w:rsid w:val="004A78DE"/>
    <w:pPr>
      <w:keepNext/>
      <w:keepLines/>
      <w:spacing w:before="200" w:after="0"/>
      <w:outlineLvl w:val="4"/>
    </w:pPr>
    <w:rPr>
      <w:rFonts w:ascii="Calibri" w:hAnsi="Calibri" w:cs="Times New Roman"/>
      <w:b/>
      <w:bCs/>
      <w:i/>
      <w:iCs/>
      <w:sz w:val="26"/>
      <w:szCs w:val="26"/>
      <w:lang w:val="x-none" w:eastAsia="x-none"/>
    </w:rPr>
  </w:style>
  <w:style w:type="paragraph" w:styleId="6">
    <w:name w:val="heading 6"/>
    <w:basedOn w:val="a1"/>
    <w:next w:val="a1"/>
    <w:link w:val="60"/>
    <w:uiPriority w:val="9"/>
    <w:semiHidden/>
    <w:unhideWhenUsed/>
    <w:qFormat/>
    <w:rsid w:val="004A78DE"/>
    <w:pPr>
      <w:keepNext/>
      <w:keepLines/>
      <w:spacing w:before="200" w:after="0"/>
      <w:outlineLvl w:val="5"/>
    </w:pPr>
    <w:rPr>
      <w:rFonts w:ascii="Cambria" w:eastAsia="Times New Roman" w:hAnsi="Cambria" w:cs="Times New Roman"/>
      <w:i/>
      <w:iCs/>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uiPriority w:val="9"/>
    <w:qFormat/>
    <w:rsid w:val="004A78DE"/>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
    <w:name w:val="Заголовок 21"/>
    <w:basedOn w:val="a1"/>
    <w:next w:val="a1"/>
    <w:uiPriority w:val="99"/>
    <w:qFormat/>
    <w:rsid w:val="004A78DE"/>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0">
    <w:name w:val="Заголовок 31"/>
    <w:basedOn w:val="a1"/>
    <w:next w:val="a1"/>
    <w:link w:val="30"/>
    <w:uiPriority w:val="99"/>
    <w:qFormat/>
    <w:rsid w:val="004A78DE"/>
    <w:pPr>
      <w:keepNext/>
      <w:spacing w:before="240" w:after="60" w:line="240" w:lineRule="auto"/>
      <w:outlineLvl w:val="2"/>
    </w:pPr>
    <w:rPr>
      <w:rFonts w:ascii="Arial" w:hAnsi="Arial" w:cs="Times New Roman"/>
      <w:b/>
      <w:bCs/>
      <w:sz w:val="26"/>
      <w:szCs w:val="26"/>
    </w:rPr>
  </w:style>
  <w:style w:type="paragraph" w:customStyle="1" w:styleId="41">
    <w:name w:val="Заголовок 41"/>
    <w:basedOn w:val="3"/>
    <w:next w:val="a1"/>
    <w:uiPriority w:val="99"/>
    <w:qFormat/>
    <w:rsid w:val="004A78DE"/>
    <w:pPr>
      <w:autoSpaceDE w:val="0"/>
      <w:autoSpaceDN w:val="0"/>
      <w:adjustRightInd w:val="0"/>
      <w:spacing w:before="240" w:after="240" w:line="360" w:lineRule="auto"/>
      <w:jc w:val="center"/>
      <w:outlineLvl w:val="3"/>
    </w:pPr>
    <w:rPr>
      <w:rFonts w:ascii="Times New Roman" w:eastAsia="Times New Roman" w:hAnsi="Times New Roman" w:cs="Times New Roman"/>
      <w:color w:val="auto"/>
      <w:sz w:val="24"/>
      <w:szCs w:val="24"/>
      <w:lang w:eastAsia="ru-RU"/>
    </w:rPr>
  </w:style>
  <w:style w:type="paragraph" w:customStyle="1" w:styleId="51">
    <w:name w:val="Заголовок 51"/>
    <w:basedOn w:val="a1"/>
    <w:next w:val="a1"/>
    <w:uiPriority w:val="9"/>
    <w:unhideWhenUsed/>
    <w:qFormat/>
    <w:rsid w:val="004A78DE"/>
    <w:pPr>
      <w:spacing w:before="240" w:after="60" w:line="240" w:lineRule="auto"/>
      <w:outlineLvl w:val="4"/>
    </w:pPr>
    <w:rPr>
      <w:rFonts w:ascii="Calibri" w:eastAsia="Times New Roman" w:hAnsi="Calibri" w:cs="Times New Roman"/>
      <w:b/>
      <w:bCs/>
      <w:i/>
      <w:iCs/>
      <w:sz w:val="26"/>
      <w:szCs w:val="26"/>
      <w:lang w:eastAsia="ru-RU"/>
    </w:rPr>
  </w:style>
  <w:style w:type="paragraph" w:customStyle="1" w:styleId="61">
    <w:name w:val="Заголовок 61"/>
    <w:basedOn w:val="a1"/>
    <w:next w:val="a1"/>
    <w:uiPriority w:val="9"/>
    <w:unhideWhenUsed/>
    <w:qFormat/>
    <w:rsid w:val="004A78DE"/>
    <w:pPr>
      <w:keepNext/>
      <w:keepLines/>
      <w:spacing w:before="200" w:after="0"/>
      <w:outlineLvl w:val="5"/>
    </w:pPr>
    <w:rPr>
      <w:rFonts w:ascii="Cambria" w:eastAsia="Times New Roman" w:hAnsi="Cambria" w:cs="Times New Roman"/>
      <w:i/>
      <w:iCs/>
      <w:color w:val="243F60"/>
      <w:lang w:eastAsia="ru-RU"/>
    </w:rPr>
  </w:style>
  <w:style w:type="numbering" w:customStyle="1" w:styleId="12">
    <w:name w:val="Нет списка1"/>
    <w:next w:val="a4"/>
    <w:uiPriority w:val="99"/>
    <w:semiHidden/>
    <w:unhideWhenUsed/>
    <w:rsid w:val="004A78DE"/>
  </w:style>
  <w:style w:type="character" w:customStyle="1" w:styleId="11">
    <w:name w:val="Заголовок 1 Знак"/>
    <w:basedOn w:val="a2"/>
    <w:link w:val="10"/>
    <w:locked/>
    <w:rsid w:val="004A78DE"/>
    <w:rPr>
      <w:rFonts w:ascii="Arial" w:hAnsi="Arial" w:cs="Times New Roman"/>
      <w:b/>
      <w:bCs/>
      <w:kern w:val="32"/>
      <w:sz w:val="32"/>
      <w:szCs w:val="32"/>
    </w:rPr>
  </w:style>
  <w:style w:type="character" w:customStyle="1" w:styleId="20">
    <w:name w:val="Заголовок 2 Знак"/>
    <w:basedOn w:val="a2"/>
    <w:link w:val="2"/>
    <w:uiPriority w:val="99"/>
    <w:locked/>
    <w:rsid w:val="004A78DE"/>
    <w:rPr>
      <w:rFonts w:ascii="Arial" w:hAnsi="Arial" w:cs="Times New Roman"/>
      <w:b/>
      <w:bCs/>
      <w:i/>
      <w:iCs/>
      <w:sz w:val="28"/>
      <w:szCs w:val="28"/>
    </w:rPr>
  </w:style>
  <w:style w:type="character" w:customStyle="1" w:styleId="30">
    <w:name w:val="Заголовок 3 Знак"/>
    <w:basedOn w:val="a2"/>
    <w:link w:val="310"/>
    <w:uiPriority w:val="99"/>
    <w:locked/>
    <w:rsid w:val="004A78DE"/>
    <w:rPr>
      <w:rFonts w:ascii="Arial" w:hAnsi="Arial" w:cs="Times New Roman"/>
      <w:b/>
      <w:bCs/>
      <w:sz w:val="26"/>
      <w:szCs w:val="26"/>
    </w:rPr>
  </w:style>
  <w:style w:type="character" w:customStyle="1" w:styleId="40">
    <w:name w:val="Заголовок 4 Знак"/>
    <w:basedOn w:val="a2"/>
    <w:link w:val="4"/>
    <w:uiPriority w:val="99"/>
    <w:locked/>
    <w:rsid w:val="004A78DE"/>
    <w:rPr>
      <w:rFonts w:ascii="Times New Roman" w:hAnsi="Times New Roman" w:cs="Times New Roman"/>
      <w:b/>
      <w:bCs/>
      <w:sz w:val="24"/>
      <w:szCs w:val="24"/>
    </w:rPr>
  </w:style>
  <w:style w:type="character" w:customStyle="1" w:styleId="50">
    <w:name w:val="Заголовок 5 Знак"/>
    <w:basedOn w:val="a2"/>
    <w:link w:val="5"/>
    <w:uiPriority w:val="9"/>
    <w:qFormat/>
    <w:locked/>
    <w:rsid w:val="004A78DE"/>
    <w:rPr>
      <w:rFonts w:ascii="Calibri" w:hAnsi="Calibri" w:cs="Times New Roman"/>
      <w:b/>
      <w:bCs/>
      <w:i/>
      <w:iCs/>
      <w:sz w:val="26"/>
      <w:szCs w:val="26"/>
      <w:lang w:val="x-none" w:eastAsia="x-none"/>
    </w:rPr>
  </w:style>
  <w:style w:type="character" w:customStyle="1" w:styleId="60">
    <w:name w:val="Заголовок 6 Знак"/>
    <w:basedOn w:val="a2"/>
    <w:link w:val="6"/>
    <w:uiPriority w:val="9"/>
    <w:locked/>
    <w:rsid w:val="004A78DE"/>
    <w:rPr>
      <w:rFonts w:ascii="Cambria" w:eastAsia="Times New Roman" w:hAnsi="Cambria" w:cs="Times New Roman"/>
      <w:i/>
      <w:iCs/>
      <w:color w:val="243F60"/>
    </w:rPr>
  </w:style>
  <w:style w:type="paragraph" w:customStyle="1" w:styleId="13">
    <w:name w:val="Основной текст1"/>
    <w:basedOn w:val="a1"/>
    <w:next w:val="a5"/>
    <w:link w:val="a6"/>
    <w:uiPriority w:val="99"/>
    <w:rsid w:val="004A78DE"/>
    <w:pPr>
      <w:spacing w:after="0" w:line="240" w:lineRule="auto"/>
    </w:pPr>
    <w:rPr>
      <w:rFonts w:ascii="Times New Roman" w:hAnsi="Times New Roman" w:cs="Times New Roman"/>
      <w:sz w:val="24"/>
      <w:szCs w:val="24"/>
    </w:rPr>
  </w:style>
  <w:style w:type="character" w:customStyle="1" w:styleId="a6">
    <w:name w:val="Основной текст Знак"/>
    <w:basedOn w:val="a2"/>
    <w:link w:val="13"/>
    <w:locked/>
    <w:rsid w:val="004A78DE"/>
    <w:rPr>
      <w:rFonts w:ascii="Times New Roman" w:hAnsi="Times New Roman" w:cs="Times New Roman"/>
      <w:sz w:val="24"/>
      <w:szCs w:val="24"/>
    </w:rPr>
  </w:style>
  <w:style w:type="paragraph" w:customStyle="1" w:styleId="210">
    <w:name w:val="Основной текст 21"/>
    <w:basedOn w:val="a1"/>
    <w:next w:val="22"/>
    <w:link w:val="23"/>
    <w:uiPriority w:val="99"/>
    <w:rsid w:val="004A78DE"/>
    <w:pPr>
      <w:spacing w:after="0" w:line="240" w:lineRule="auto"/>
      <w:ind w:right="-57"/>
      <w:jc w:val="both"/>
    </w:pPr>
    <w:rPr>
      <w:rFonts w:ascii="Times New Roman" w:hAnsi="Times New Roman" w:cs="Times New Roman"/>
      <w:sz w:val="24"/>
      <w:szCs w:val="24"/>
    </w:rPr>
  </w:style>
  <w:style w:type="character" w:customStyle="1" w:styleId="23">
    <w:name w:val="Основной текст 2 Знак"/>
    <w:basedOn w:val="a2"/>
    <w:link w:val="210"/>
    <w:locked/>
    <w:rsid w:val="004A78DE"/>
    <w:rPr>
      <w:rFonts w:ascii="Times New Roman" w:hAnsi="Times New Roman" w:cs="Times New Roman"/>
      <w:sz w:val="24"/>
      <w:szCs w:val="24"/>
    </w:rPr>
  </w:style>
  <w:style w:type="character" w:customStyle="1" w:styleId="blk">
    <w:name w:val="blk"/>
    <w:rsid w:val="004A78DE"/>
  </w:style>
  <w:style w:type="paragraph" w:customStyle="1" w:styleId="14">
    <w:name w:val="Нижний колонтитул Знак Знак1"/>
    <w:basedOn w:val="a1"/>
    <w:next w:val="a7"/>
    <w:link w:val="a8"/>
    <w:uiPriority w:val="99"/>
    <w:rsid w:val="004A78DE"/>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14"/>
    <w:uiPriority w:val="99"/>
    <w:locked/>
    <w:rsid w:val="004A78DE"/>
    <w:rPr>
      <w:rFonts w:ascii="Times New Roman" w:hAnsi="Times New Roman" w:cs="Times New Roman"/>
      <w:sz w:val="24"/>
      <w:szCs w:val="24"/>
    </w:rPr>
  </w:style>
  <w:style w:type="character" w:styleId="a9">
    <w:name w:val="page number"/>
    <w:basedOn w:val="a2"/>
    <w:rsid w:val="004A78DE"/>
    <w:rPr>
      <w:rFonts w:cs="Times New Roman"/>
    </w:rPr>
  </w:style>
  <w:style w:type="paragraph" w:customStyle="1" w:styleId="15">
    <w:name w:val="Обычный (веб)1"/>
    <w:basedOn w:val="a1"/>
    <w:next w:val="aa"/>
    <w:qFormat/>
    <w:rsid w:val="004A78DE"/>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6">
    <w:name w:val="Текст сноски1"/>
    <w:basedOn w:val="a1"/>
    <w:next w:val="ab"/>
    <w:link w:val="ac"/>
    <w:uiPriority w:val="99"/>
    <w:rsid w:val="004A78DE"/>
    <w:pPr>
      <w:spacing w:after="0" w:line="240" w:lineRule="auto"/>
    </w:pPr>
    <w:rPr>
      <w:rFonts w:ascii="Times New Roman" w:hAnsi="Times New Roman" w:cs="Times New Roman"/>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16"/>
    <w:uiPriority w:val="99"/>
    <w:locked/>
    <w:rsid w:val="004A78DE"/>
    <w:rPr>
      <w:rFonts w:ascii="Times New Roman" w:hAnsi="Times New Roman" w:cs="Times New Roman"/>
      <w:sz w:val="20"/>
      <w:szCs w:val="20"/>
      <w:lang w:val="en-US" w:eastAsia="x-none"/>
    </w:rPr>
  </w:style>
  <w:style w:type="character" w:styleId="ad">
    <w:name w:val="footnote reference"/>
    <w:basedOn w:val="a2"/>
    <w:uiPriority w:val="99"/>
    <w:rsid w:val="004A78DE"/>
    <w:rPr>
      <w:rFonts w:cs="Times New Roman"/>
      <w:vertAlign w:val="superscript"/>
    </w:rPr>
  </w:style>
  <w:style w:type="paragraph" w:styleId="24">
    <w:name w:val="List 2"/>
    <w:basedOn w:val="a1"/>
    <w:rsid w:val="004A78DE"/>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basedOn w:val="a2"/>
    <w:uiPriority w:val="99"/>
    <w:rsid w:val="004A78DE"/>
    <w:rPr>
      <w:rFonts w:cs="Times New Roman"/>
      <w:color w:val="0000FF"/>
      <w:u w:val="single"/>
    </w:rPr>
  </w:style>
  <w:style w:type="paragraph" w:customStyle="1" w:styleId="111">
    <w:name w:val="Оглавление 11"/>
    <w:basedOn w:val="a1"/>
    <w:next w:val="a1"/>
    <w:autoRedefine/>
    <w:uiPriority w:val="39"/>
    <w:qFormat/>
    <w:rsid w:val="004A78DE"/>
    <w:pPr>
      <w:spacing w:before="360" w:after="0"/>
    </w:pPr>
    <w:rPr>
      <w:rFonts w:ascii="Cambria" w:eastAsia="Times New Roman" w:hAnsi="Cambria" w:cs="Times New Roman"/>
      <w:b/>
      <w:bCs/>
      <w:caps/>
      <w:sz w:val="24"/>
      <w:szCs w:val="24"/>
      <w:lang w:eastAsia="ru-RU"/>
    </w:rPr>
  </w:style>
  <w:style w:type="paragraph" w:customStyle="1" w:styleId="211">
    <w:name w:val="Оглавление 21"/>
    <w:basedOn w:val="a1"/>
    <w:next w:val="a1"/>
    <w:autoRedefine/>
    <w:uiPriority w:val="39"/>
    <w:qFormat/>
    <w:rsid w:val="004A78DE"/>
    <w:pPr>
      <w:spacing w:before="240" w:after="0"/>
    </w:pPr>
    <w:rPr>
      <w:rFonts w:eastAsia="Times New Roman" w:cs="Calibri"/>
      <w:b/>
      <w:bCs/>
      <w:sz w:val="20"/>
      <w:szCs w:val="20"/>
      <w:lang w:eastAsia="ru-RU"/>
    </w:rPr>
  </w:style>
  <w:style w:type="paragraph" w:customStyle="1" w:styleId="311">
    <w:name w:val="Оглавление 31"/>
    <w:basedOn w:val="a1"/>
    <w:next w:val="a1"/>
    <w:autoRedefine/>
    <w:uiPriority w:val="39"/>
    <w:qFormat/>
    <w:rsid w:val="004A78DE"/>
    <w:pPr>
      <w:spacing w:after="0"/>
      <w:ind w:left="220"/>
    </w:pPr>
    <w:rPr>
      <w:rFonts w:eastAsia="Times New Roman" w:cs="Calibri"/>
      <w:sz w:val="20"/>
      <w:szCs w:val="20"/>
      <w:lang w:eastAsia="ru-RU"/>
    </w:rPr>
  </w:style>
  <w:style w:type="character" w:customStyle="1" w:styleId="FootnoteTextChar">
    <w:name w:val="Footnote Text Char"/>
    <w:locked/>
    <w:rsid w:val="004A78DE"/>
    <w:rPr>
      <w:rFonts w:ascii="Times New Roman" w:hAnsi="Times New Roman"/>
      <w:sz w:val="20"/>
      <w:lang w:val="x-none" w:eastAsia="ru-RU"/>
    </w:rPr>
  </w:style>
  <w:style w:type="paragraph" w:customStyle="1" w:styleId="212">
    <w:name w:val="Содержание. 2 уровень1"/>
    <w:basedOn w:val="a1"/>
    <w:next w:val="af"/>
    <w:link w:val="af0"/>
    <w:uiPriority w:val="99"/>
    <w:qFormat/>
    <w:rsid w:val="004A78DE"/>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f0">
    <w:name w:val="Абзац списка Знак"/>
    <w:aliases w:val="Содержание. 2 уровень Знак"/>
    <w:link w:val="212"/>
    <w:uiPriority w:val="34"/>
    <w:qFormat/>
    <w:locked/>
    <w:rsid w:val="004A78DE"/>
    <w:rPr>
      <w:rFonts w:ascii="Times New Roman" w:hAnsi="Times New Roman"/>
      <w:sz w:val="24"/>
    </w:rPr>
  </w:style>
  <w:style w:type="character" w:styleId="af1">
    <w:name w:val="Emphasis"/>
    <w:basedOn w:val="a2"/>
    <w:qFormat/>
    <w:rsid w:val="004A78DE"/>
    <w:rPr>
      <w:rFonts w:cs="Times New Roman"/>
      <w:i/>
    </w:rPr>
  </w:style>
  <w:style w:type="paragraph" w:customStyle="1" w:styleId="17">
    <w:name w:val="Текст выноски1"/>
    <w:basedOn w:val="a1"/>
    <w:next w:val="af2"/>
    <w:link w:val="af3"/>
    <w:uiPriority w:val="99"/>
    <w:rsid w:val="004A78DE"/>
    <w:pPr>
      <w:spacing w:after="0" w:line="240" w:lineRule="auto"/>
    </w:pPr>
    <w:rPr>
      <w:rFonts w:ascii="Segoe UI" w:hAnsi="Segoe UI" w:cs="Times New Roman"/>
      <w:sz w:val="18"/>
      <w:szCs w:val="18"/>
    </w:rPr>
  </w:style>
  <w:style w:type="character" w:customStyle="1" w:styleId="af3">
    <w:name w:val="Текст выноски Знак"/>
    <w:basedOn w:val="a2"/>
    <w:link w:val="17"/>
    <w:uiPriority w:val="99"/>
    <w:locked/>
    <w:rsid w:val="004A78DE"/>
    <w:rPr>
      <w:rFonts w:ascii="Segoe UI" w:hAnsi="Segoe UI" w:cs="Times New Roman"/>
      <w:sz w:val="18"/>
      <w:szCs w:val="18"/>
    </w:rPr>
  </w:style>
  <w:style w:type="paragraph" w:customStyle="1" w:styleId="ConsPlusNormal">
    <w:name w:val="ConsPlusNormal"/>
    <w:qFormat/>
    <w:rsid w:val="004A78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Верхний колонтитул1"/>
    <w:basedOn w:val="a1"/>
    <w:next w:val="af4"/>
    <w:link w:val="af5"/>
    <w:uiPriority w:val="99"/>
    <w:unhideWhenUsed/>
    <w:rsid w:val="004A78DE"/>
    <w:pPr>
      <w:tabs>
        <w:tab w:val="center" w:pos="4677"/>
        <w:tab w:val="right" w:pos="9355"/>
      </w:tabs>
      <w:spacing w:after="0" w:line="240" w:lineRule="auto"/>
    </w:pPr>
    <w:rPr>
      <w:rFonts w:ascii="Times New Roman" w:hAnsi="Times New Roman" w:cs="Times New Roman"/>
      <w:sz w:val="24"/>
      <w:szCs w:val="24"/>
    </w:rPr>
  </w:style>
  <w:style w:type="character" w:customStyle="1" w:styleId="af5">
    <w:name w:val="Верхний колонтитул Знак"/>
    <w:basedOn w:val="a2"/>
    <w:link w:val="18"/>
    <w:uiPriority w:val="99"/>
    <w:locked/>
    <w:rsid w:val="004A78DE"/>
    <w:rPr>
      <w:rFonts w:ascii="Times New Roman" w:hAnsi="Times New Roman" w:cs="Times New Roman"/>
      <w:sz w:val="24"/>
      <w:szCs w:val="24"/>
    </w:rPr>
  </w:style>
  <w:style w:type="paragraph" w:customStyle="1" w:styleId="213">
    <w:name w:val="Основной текст с отступом 21"/>
    <w:basedOn w:val="a1"/>
    <w:next w:val="25"/>
    <w:link w:val="26"/>
    <w:uiPriority w:val="99"/>
    <w:rsid w:val="004A78DE"/>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2"/>
    <w:link w:val="213"/>
    <w:locked/>
    <w:rsid w:val="004A78DE"/>
    <w:rPr>
      <w:rFonts w:ascii="Times New Roman" w:hAnsi="Times New Roman" w:cs="Times New Roman"/>
      <w:sz w:val="24"/>
      <w:szCs w:val="24"/>
    </w:rPr>
  </w:style>
  <w:style w:type="paragraph" w:customStyle="1" w:styleId="19">
    <w:name w:val="Текст примечания1"/>
    <w:basedOn w:val="a1"/>
    <w:next w:val="af6"/>
    <w:link w:val="af7"/>
    <w:uiPriority w:val="99"/>
    <w:unhideWhenUsed/>
    <w:rsid w:val="004A78DE"/>
    <w:pPr>
      <w:spacing w:after="0" w:line="240" w:lineRule="auto"/>
    </w:pPr>
    <w:rPr>
      <w:rFonts w:cs="Times New Roman"/>
      <w:sz w:val="20"/>
      <w:szCs w:val="20"/>
    </w:rPr>
  </w:style>
  <w:style w:type="character" w:customStyle="1" w:styleId="af7">
    <w:name w:val="Текст примечания Знак"/>
    <w:basedOn w:val="a2"/>
    <w:link w:val="19"/>
    <w:uiPriority w:val="99"/>
    <w:locked/>
    <w:rsid w:val="004A78DE"/>
    <w:rPr>
      <w:rFonts w:cs="Times New Roman"/>
      <w:sz w:val="20"/>
      <w:szCs w:val="20"/>
    </w:rPr>
  </w:style>
  <w:style w:type="character" w:customStyle="1" w:styleId="1a">
    <w:name w:val="Текст примечания Знак1"/>
    <w:basedOn w:val="a2"/>
    <w:uiPriority w:val="99"/>
    <w:rsid w:val="004A78DE"/>
    <w:rPr>
      <w:rFonts w:cs="Times New Roman"/>
      <w:sz w:val="20"/>
      <w:szCs w:val="20"/>
    </w:rPr>
  </w:style>
  <w:style w:type="paragraph" w:customStyle="1" w:styleId="1b">
    <w:name w:val="Тема примечания1"/>
    <w:basedOn w:val="af6"/>
    <w:next w:val="af6"/>
    <w:uiPriority w:val="99"/>
    <w:unhideWhenUsed/>
    <w:rsid w:val="004A78DE"/>
    <w:pPr>
      <w:spacing w:after="0"/>
    </w:pPr>
    <w:rPr>
      <w:rFonts w:eastAsia="Times New Roman" w:cs="Times New Roman"/>
      <w:b/>
      <w:bCs/>
      <w:sz w:val="22"/>
      <w:szCs w:val="22"/>
      <w:lang w:eastAsia="ru-RU"/>
    </w:rPr>
  </w:style>
  <w:style w:type="character" w:customStyle="1" w:styleId="af8">
    <w:name w:val="Тема примечания Знак"/>
    <w:basedOn w:val="af7"/>
    <w:link w:val="af9"/>
    <w:uiPriority w:val="99"/>
    <w:locked/>
    <w:rsid w:val="004A78DE"/>
    <w:rPr>
      <w:rFonts w:cs="Times New Roman"/>
      <w:b/>
      <w:bCs/>
      <w:sz w:val="20"/>
      <w:szCs w:val="20"/>
    </w:rPr>
  </w:style>
  <w:style w:type="character" w:customStyle="1" w:styleId="1c">
    <w:name w:val="Тема примечания Знак1"/>
    <w:basedOn w:val="af7"/>
    <w:uiPriority w:val="99"/>
    <w:rsid w:val="004A78DE"/>
    <w:rPr>
      <w:rFonts w:cs="Times New Roman"/>
      <w:b/>
      <w:bCs/>
      <w:sz w:val="20"/>
      <w:szCs w:val="20"/>
    </w:rPr>
  </w:style>
  <w:style w:type="character" w:customStyle="1" w:styleId="apple-converted-space">
    <w:name w:val="apple-converted-space"/>
    <w:rsid w:val="004A78DE"/>
  </w:style>
  <w:style w:type="character" w:customStyle="1" w:styleId="afa">
    <w:name w:val="Цветовое выделение"/>
    <w:uiPriority w:val="99"/>
    <w:rsid w:val="004A78DE"/>
    <w:rPr>
      <w:b/>
      <w:color w:val="26282F"/>
    </w:rPr>
  </w:style>
  <w:style w:type="character" w:customStyle="1" w:styleId="afb">
    <w:name w:val="Гипертекстовая ссылка"/>
    <w:uiPriority w:val="99"/>
    <w:rsid w:val="004A78DE"/>
    <w:rPr>
      <w:b/>
      <w:color w:val="106BBE"/>
    </w:rPr>
  </w:style>
  <w:style w:type="character" w:customStyle="1" w:styleId="afc">
    <w:name w:val="Активная гипертекстовая ссылка"/>
    <w:uiPriority w:val="99"/>
    <w:rsid w:val="004A78DE"/>
    <w:rPr>
      <w:b/>
      <w:color w:val="106BBE"/>
      <w:u w:val="single"/>
    </w:rPr>
  </w:style>
  <w:style w:type="paragraph" w:customStyle="1" w:styleId="afd">
    <w:name w:val="Внимание"/>
    <w:basedOn w:val="a1"/>
    <w:next w:val="a1"/>
    <w:uiPriority w:val="99"/>
    <w:rsid w:val="004A78D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1"/>
    <w:uiPriority w:val="99"/>
    <w:rsid w:val="004A78DE"/>
  </w:style>
  <w:style w:type="paragraph" w:customStyle="1" w:styleId="aff">
    <w:name w:val="Внимание: недобросовестность!"/>
    <w:basedOn w:val="afd"/>
    <w:next w:val="a1"/>
    <w:uiPriority w:val="99"/>
    <w:rsid w:val="004A78DE"/>
  </w:style>
  <w:style w:type="character" w:customStyle="1" w:styleId="aff0">
    <w:name w:val="Выделение для Базового Поиска"/>
    <w:uiPriority w:val="99"/>
    <w:rsid w:val="004A78DE"/>
    <w:rPr>
      <w:b/>
      <w:color w:val="0058A9"/>
    </w:rPr>
  </w:style>
  <w:style w:type="character" w:customStyle="1" w:styleId="aff1">
    <w:name w:val="Выделение для Базового Поиска (курсив)"/>
    <w:uiPriority w:val="99"/>
    <w:rsid w:val="004A78DE"/>
    <w:rPr>
      <w:b/>
      <w:i/>
      <w:color w:val="0058A9"/>
    </w:rPr>
  </w:style>
  <w:style w:type="paragraph" w:customStyle="1" w:styleId="aff2">
    <w:name w:val="Дочерний элемент списка"/>
    <w:basedOn w:val="a1"/>
    <w:next w:val="a1"/>
    <w:uiPriority w:val="99"/>
    <w:rsid w:val="004A78D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1"/>
    <w:next w:val="a1"/>
    <w:uiPriority w:val="99"/>
    <w:rsid w:val="004A78D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d">
    <w:name w:val="Заголовок1"/>
    <w:basedOn w:val="aff3"/>
    <w:next w:val="a1"/>
    <w:uiPriority w:val="99"/>
    <w:rsid w:val="004A78DE"/>
    <w:rPr>
      <w:b/>
      <w:bCs/>
      <w:color w:val="0058A9"/>
      <w:shd w:val="clear" w:color="auto" w:fill="ECE9D8"/>
    </w:rPr>
  </w:style>
  <w:style w:type="paragraph" w:customStyle="1" w:styleId="aff4">
    <w:name w:val="Заголовок группы контролов"/>
    <w:basedOn w:val="a1"/>
    <w:next w:val="a1"/>
    <w:uiPriority w:val="99"/>
    <w:rsid w:val="004A78D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1"/>
    <w:uiPriority w:val="99"/>
    <w:rsid w:val="004A78DE"/>
  </w:style>
  <w:style w:type="paragraph" w:customStyle="1" w:styleId="aff6">
    <w:name w:val="Заголовок распахивающейся части диалога"/>
    <w:basedOn w:val="a1"/>
    <w:next w:val="a1"/>
    <w:uiPriority w:val="99"/>
    <w:rsid w:val="004A78D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4A78DE"/>
    <w:rPr>
      <w:b/>
      <w:color w:val="26282F"/>
    </w:rPr>
  </w:style>
  <w:style w:type="paragraph" w:customStyle="1" w:styleId="aff8">
    <w:name w:val="Заголовок статьи"/>
    <w:basedOn w:val="a1"/>
    <w:next w:val="a1"/>
    <w:uiPriority w:val="99"/>
    <w:rsid w:val="004A78D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4A78DE"/>
    <w:rPr>
      <w:b/>
      <w:color w:val="FF0000"/>
    </w:rPr>
  </w:style>
  <w:style w:type="paragraph" w:customStyle="1" w:styleId="affa">
    <w:name w:val="Заголовок ЭР (левое окно)"/>
    <w:basedOn w:val="a1"/>
    <w:next w:val="a1"/>
    <w:uiPriority w:val="99"/>
    <w:rsid w:val="004A78D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1"/>
    <w:uiPriority w:val="99"/>
    <w:rsid w:val="004A78DE"/>
    <w:pPr>
      <w:spacing w:after="0"/>
      <w:jc w:val="left"/>
    </w:pPr>
  </w:style>
  <w:style w:type="paragraph" w:customStyle="1" w:styleId="affc">
    <w:name w:val="Интерактивный заголовок"/>
    <w:basedOn w:val="1d"/>
    <w:next w:val="a1"/>
    <w:uiPriority w:val="99"/>
    <w:rsid w:val="004A78DE"/>
    <w:rPr>
      <w:u w:val="single"/>
    </w:rPr>
  </w:style>
  <w:style w:type="paragraph" w:customStyle="1" w:styleId="affd">
    <w:name w:val="Текст информации об изменениях"/>
    <w:basedOn w:val="a1"/>
    <w:next w:val="a1"/>
    <w:uiPriority w:val="99"/>
    <w:rsid w:val="004A78D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1"/>
    <w:uiPriority w:val="99"/>
    <w:rsid w:val="004A78DE"/>
    <w:pPr>
      <w:spacing w:before="180"/>
      <w:ind w:left="360" w:right="360" w:firstLine="0"/>
    </w:pPr>
    <w:rPr>
      <w:shd w:val="clear" w:color="auto" w:fill="EAEFED"/>
    </w:rPr>
  </w:style>
  <w:style w:type="paragraph" w:customStyle="1" w:styleId="afff">
    <w:name w:val="Текст (справка)"/>
    <w:basedOn w:val="a1"/>
    <w:next w:val="a1"/>
    <w:uiPriority w:val="99"/>
    <w:rsid w:val="004A78D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1"/>
    <w:uiPriority w:val="99"/>
    <w:rsid w:val="004A78DE"/>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4A78DE"/>
    <w:rPr>
      <w:i/>
      <w:iCs/>
    </w:rPr>
  </w:style>
  <w:style w:type="paragraph" w:customStyle="1" w:styleId="afff2">
    <w:name w:val="Текст (лев. подпись)"/>
    <w:basedOn w:val="a1"/>
    <w:next w:val="a1"/>
    <w:uiPriority w:val="99"/>
    <w:rsid w:val="004A78D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1"/>
    <w:uiPriority w:val="99"/>
    <w:rsid w:val="004A78DE"/>
    <w:rPr>
      <w:sz w:val="14"/>
      <w:szCs w:val="14"/>
    </w:rPr>
  </w:style>
  <w:style w:type="paragraph" w:customStyle="1" w:styleId="afff4">
    <w:name w:val="Текст (прав. подпись)"/>
    <w:basedOn w:val="a1"/>
    <w:next w:val="a1"/>
    <w:uiPriority w:val="99"/>
    <w:rsid w:val="004A78D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1"/>
    <w:uiPriority w:val="99"/>
    <w:rsid w:val="004A78DE"/>
    <w:rPr>
      <w:sz w:val="14"/>
      <w:szCs w:val="14"/>
    </w:rPr>
  </w:style>
  <w:style w:type="paragraph" w:customStyle="1" w:styleId="afff6">
    <w:name w:val="Комментарий пользователя"/>
    <w:basedOn w:val="afff0"/>
    <w:next w:val="a1"/>
    <w:uiPriority w:val="99"/>
    <w:rsid w:val="004A78DE"/>
    <w:pPr>
      <w:jc w:val="left"/>
    </w:pPr>
    <w:rPr>
      <w:shd w:val="clear" w:color="auto" w:fill="FFDFE0"/>
    </w:rPr>
  </w:style>
  <w:style w:type="paragraph" w:customStyle="1" w:styleId="afff7">
    <w:name w:val="Куда обратиться?"/>
    <w:basedOn w:val="afd"/>
    <w:next w:val="a1"/>
    <w:uiPriority w:val="99"/>
    <w:rsid w:val="004A78DE"/>
  </w:style>
  <w:style w:type="paragraph" w:customStyle="1" w:styleId="afff8">
    <w:name w:val="Моноширинный"/>
    <w:basedOn w:val="a1"/>
    <w:next w:val="a1"/>
    <w:uiPriority w:val="99"/>
    <w:rsid w:val="004A78D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4A78DE"/>
    <w:rPr>
      <w:b/>
      <w:color w:val="26282F"/>
      <w:shd w:val="clear" w:color="auto" w:fill="FFF580"/>
    </w:rPr>
  </w:style>
  <w:style w:type="paragraph" w:customStyle="1" w:styleId="afffa">
    <w:name w:val="Напишите нам"/>
    <w:basedOn w:val="a1"/>
    <w:next w:val="a1"/>
    <w:uiPriority w:val="99"/>
    <w:rsid w:val="004A78D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4A78DE"/>
    <w:rPr>
      <w:b/>
      <w:color w:val="000000"/>
      <w:shd w:val="clear" w:color="auto" w:fill="D8EDE8"/>
    </w:rPr>
  </w:style>
  <w:style w:type="paragraph" w:customStyle="1" w:styleId="afffc">
    <w:name w:val="Необходимые документы"/>
    <w:basedOn w:val="afd"/>
    <w:next w:val="a1"/>
    <w:uiPriority w:val="99"/>
    <w:rsid w:val="004A78DE"/>
    <w:pPr>
      <w:ind w:firstLine="118"/>
    </w:pPr>
  </w:style>
  <w:style w:type="paragraph" w:customStyle="1" w:styleId="afffd">
    <w:name w:val="Нормальный (таблица)"/>
    <w:basedOn w:val="a1"/>
    <w:next w:val="a1"/>
    <w:uiPriority w:val="99"/>
    <w:rsid w:val="004A78D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1"/>
    <w:next w:val="a1"/>
    <w:uiPriority w:val="99"/>
    <w:rsid w:val="004A78D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1"/>
    <w:uiPriority w:val="99"/>
    <w:rsid w:val="004A78DE"/>
    <w:pPr>
      <w:ind w:left="140"/>
    </w:pPr>
  </w:style>
  <w:style w:type="character" w:customStyle="1" w:styleId="affff0">
    <w:name w:val="Опечатки"/>
    <w:uiPriority w:val="99"/>
    <w:rsid w:val="004A78DE"/>
    <w:rPr>
      <w:color w:val="FF0000"/>
    </w:rPr>
  </w:style>
  <w:style w:type="paragraph" w:customStyle="1" w:styleId="affff1">
    <w:name w:val="Переменная часть"/>
    <w:basedOn w:val="aff3"/>
    <w:next w:val="a1"/>
    <w:uiPriority w:val="99"/>
    <w:rsid w:val="004A78DE"/>
    <w:rPr>
      <w:sz w:val="18"/>
      <w:szCs w:val="18"/>
    </w:rPr>
  </w:style>
  <w:style w:type="paragraph" w:customStyle="1" w:styleId="affff2">
    <w:name w:val="Подвал для информации об изменениях"/>
    <w:basedOn w:val="10"/>
    <w:next w:val="a1"/>
    <w:uiPriority w:val="99"/>
    <w:rsid w:val="004A78DE"/>
  </w:style>
  <w:style w:type="paragraph" w:customStyle="1" w:styleId="affff3">
    <w:name w:val="Подзаголовок для информации об изменениях"/>
    <w:basedOn w:val="affd"/>
    <w:next w:val="a1"/>
    <w:uiPriority w:val="99"/>
    <w:rsid w:val="004A78DE"/>
    <w:rPr>
      <w:b/>
      <w:bCs/>
    </w:rPr>
  </w:style>
  <w:style w:type="paragraph" w:customStyle="1" w:styleId="affff4">
    <w:name w:val="Подчёркнуный текст"/>
    <w:basedOn w:val="a1"/>
    <w:next w:val="a1"/>
    <w:uiPriority w:val="99"/>
    <w:rsid w:val="004A78D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1"/>
    <w:uiPriority w:val="99"/>
    <w:rsid w:val="004A78DE"/>
    <w:rPr>
      <w:sz w:val="20"/>
      <w:szCs w:val="20"/>
    </w:rPr>
  </w:style>
  <w:style w:type="paragraph" w:customStyle="1" w:styleId="affff6">
    <w:name w:val="Прижатый влево"/>
    <w:basedOn w:val="a1"/>
    <w:next w:val="a1"/>
    <w:uiPriority w:val="99"/>
    <w:rsid w:val="004A78D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1"/>
    <w:uiPriority w:val="99"/>
    <w:rsid w:val="004A78DE"/>
  </w:style>
  <w:style w:type="paragraph" w:customStyle="1" w:styleId="affff8">
    <w:name w:val="Примечание."/>
    <w:basedOn w:val="afd"/>
    <w:next w:val="a1"/>
    <w:uiPriority w:val="99"/>
    <w:rsid w:val="004A78DE"/>
  </w:style>
  <w:style w:type="character" w:customStyle="1" w:styleId="affff9">
    <w:name w:val="Продолжение ссылки"/>
    <w:uiPriority w:val="99"/>
    <w:rsid w:val="004A78DE"/>
  </w:style>
  <w:style w:type="paragraph" w:customStyle="1" w:styleId="affffa">
    <w:name w:val="Словарная статья"/>
    <w:basedOn w:val="a1"/>
    <w:next w:val="a1"/>
    <w:uiPriority w:val="99"/>
    <w:rsid w:val="004A78D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4A78DE"/>
    <w:rPr>
      <w:b/>
      <w:color w:val="26282F"/>
    </w:rPr>
  </w:style>
  <w:style w:type="character" w:customStyle="1" w:styleId="affffc">
    <w:name w:val="Сравнение редакций. Добавленный фрагмент"/>
    <w:uiPriority w:val="99"/>
    <w:rsid w:val="004A78DE"/>
    <w:rPr>
      <w:color w:val="000000"/>
      <w:shd w:val="clear" w:color="auto" w:fill="C1D7FF"/>
    </w:rPr>
  </w:style>
  <w:style w:type="character" w:customStyle="1" w:styleId="affffd">
    <w:name w:val="Сравнение редакций. Удаленный фрагмент"/>
    <w:uiPriority w:val="99"/>
    <w:rsid w:val="004A78DE"/>
    <w:rPr>
      <w:color w:val="000000"/>
      <w:shd w:val="clear" w:color="auto" w:fill="C4C413"/>
    </w:rPr>
  </w:style>
  <w:style w:type="paragraph" w:customStyle="1" w:styleId="affffe">
    <w:name w:val="Ссылка на официальную публикацию"/>
    <w:basedOn w:val="a1"/>
    <w:next w:val="a1"/>
    <w:uiPriority w:val="99"/>
    <w:rsid w:val="004A78D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4A78DE"/>
    <w:rPr>
      <w:b/>
      <w:color w:val="749232"/>
    </w:rPr>
  </w:style>
  <w:style w:type="paragraph" w:customStyle="1" w:styleId="afffff0">
    <w:name w:val="Текст в таблице"/>
    <w:basedOn w:val="afffd"/>
    <w:next w:val="a1"/>
    <w:uiPriority w:val="99"/>
    <w:rsid w:val="004A78DE"/>
    <w:pPr>
      <w:ind w:firstLine="500"/>
    </w:pPr>
  </w:style>
  <w:style w:type="paragraph" w:customStyle="1" w:styleId="afffff1">
    <w:name w:val="Текст ЭР (см. также)"/>
    <w:basedOn w:val="a1"/>
    <w:next w:val="a1"/>
    <w:uiPriority w:val="99"/>
    <w:rsid w:val="004A78D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1"/>
    <w:next w:val="a1"/>
    <w:uiPriority w:val="99"/>
    <w:rsid w:val="004A78D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4A78DE"/>
    <w:rPr>
      <w:b/>
      <w:strike/>
      <w:color w:val="666600"/>
    </w:rPr>
  </w:style>
  <w:style w:type="paragraph" w:customStyle="1" w:styleId="afffff4">
    <w:name w:val="Формула"/>
    <w:basedOn w:val="a1"/>
    <w:next w:val="a1"/>
    <w:uiPriority w:val="99"/>
    <w:rsid w:val="004A78D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1"/>
    <w:uiPriority w:val="99"/>
    <w:rsid w:val="004A78DE"/>
    <w:pPr>
      <w:jc w:val="center"/>
    </w:pPr>
  </w:style>
  <w:style w:type="paragraph" w:customStyle="1" w:styleId="-">
    <w:name w:val="ЭР-содержание (правое окно)"/>
    <w:basedOn w:val="a1"/>
    <w:next w:val="a1"/>
    <w:uiPriority w:val="99"/>
    <w:rsid w:val="004A78D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4A78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basedOn w:val="a2"/>
    <w:uiPriority w:val="99"/>
    <w:unhideWhenUsed/>
    <w:rsid w:val="004A78DE"/>
    <w:rPr>
      <w:rFonts w:cs="Times New Roman"/>
      <w:sz w:val="16"/>
    </w:rPr>
  </w:style>
  <w:style w:type="paragraph" w:customStyle="1" w:styleId="410">
    <w:name w:val="Оглавление 41"/>
    <w:basedOn w:val="a1"/>
    <w:next w:val="a1"/>
    <w:autoRedefine/>
    <w:uiPriority w:val="39"/>
    <w:rsid w:val="004A78DE"/>
    <w:pPr>
      <w:spacing w:after="0"/>
      <w:ind w:left="440"/>
    </w:pPr>
    <w:rPr>
      <w:rFonts w:eastAsia="Times New Roman" w:cs="Calibri"/>
      <w:sz w:val="20"/>
      <w:szCs w:val="20"/>
      <w:lang w:eastAsia="ru-RU"/>
    </w:rPr>
  </w:style>
  <w:style w:type="paragraph" w:customStyle="1" w:styleId="510">
    <w:name w:val="Оглавление 51"/>
    <w:basedOn w:val="a1"/>
    <w:next w:val="a1"/>
    <w:autoRedefine/>
    <w:uiPriority w:val="39"/>
    <w:rsid w:val="004A78DE"/>
    <w:pPr>
      <w:spacing w:after="0"/>
      <w:ind w:left="660"/>
    </w:pPr>
    <w:rPr>
      <w:rFonts w:eastAsia="Times New Roman" w:cs="Calibri"/>
      <w:sz w:val="20"/>
      <w:szCs w:val="20"/>
      <w:lang w:eastAsia="ru-RU"/>
    </w:rPr>
  </w:style>
  <w:style w:type="paragraph" w:customStyle="1" w:styleId="610">
    <w:name w:val="Оглавление 61"/>
    <w:basedOn w:val="a1"/>
    <w:next w:val="a1"/>
    <w:autoRedefine/>
    <w:uiPriority w:val="39"/>
    <w:rsid w:val="004A78DE"/>
    <w:pPr>
      <w:spacing w:after="0"/>
      <w:ind w:left="880"/>
    </w:pPr>
    <w:rPr>
      <w:rFonts w:eastAsia="Times New Roman" w:cs="Calibri"/>
      <w:sz w:val="20"/>
      <w:szCs w:val="20"/>
      <w:lang w:eastAsia="ru-RU"/>
    </w:rPr>
  </w:style>
  <w:style w:type="paragraph" w:customStyle="1" w:styleId="71">
    <w:name w:val="Оглавление 71"/>
    <w:basedOn w:val="a1"/>
    <w:next w:val="a1"/>
    <w:autoRedefine/>
    <w:uiPriority w:val="39"/>
    <w:rsid w:val="004A78DE"/>
    <w:pPr>
      <w:spacing w:after="0"/>
      <w:ind w:left="1100"/>
    </w:pPr>
    <w:rPr>
      <w:rFonts w:eastAsia="Times New Roman" w:cs="Calibri"/>
      <w:sz w:val="20"/>
      <w:szCs w:val="20"/>
      <w:lang w:eastAsia="ru-RU"/>
    </w:rPr>
  </w:style>
  <w:style w:type="paragraph" w:customStyle="1" w:styleId="81">
    <w:name w:val="Оглавление 81"/>
    <w:basedOn w:val="a1"/>
    <w:next w:val="a1"/>
    <w:autoRedefine/>
    <w:uiPriority w:val="39"/>
    <w:rsid w:val="004A78DE"/>
    <w:pPr>
      <w:spacing w:after="0"/>
      <w:ind w:left="1320"/>
    </w:pPr>
    <w:rPr>
      <w:rFonts w:eastAsia="Times New Roman" w:cs="Calibri"/>
      <w:sz w:val="20"/>
      <w:szCs w:val="20"/>
      <w:lang w:eastAsia="ru-RU"/>
    </w:rPr>
  </w:style>
  <w:style w:type="paragraph" w:customStyle="1" w:styleId="91">
    <w:name w:val="Оглавление 91"/>
    <w:basedOn w:val="a1"/>
    <w:next w:val="a1"/>
    <w:autoRedefine/>
    <w:uiPriority w:val="39"/>
    <w:rsid w:val="004A78DE"/>
    <w:pPr>
      <w:spacing w:after="0"/>
      <w:ind w:left="1540"/>
    </w:pPr>
    <w:rPr>
      <w:rFonts w:eastAsia="Times New Roman" w:cs="Calibri"/>
      <w:sz w:val="20"/>
      <w:szCs w:val="20"/>
      <w:lang w:eastAsia="ru-RU"/>
    </w:rPr>
  </w:style>
  <w:style w:type="paragraph" w:customStyle="1" w:styleId="s1">
    <w:name w:val="s_1"/>
    <w:basedOn w:val="a1"/>
    <w:rsid w:val="004A78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e">
    <w:name w:val="Сетка таблицы1"/>
    <w:basedOn w:val="a3"/>
    <w:next w:val="afffff7"/>
    <w:uiPriority w:val="59"/>
    <w:rsid w:val="004A78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Текст концевой сноски1"/>
    <w:basedOn w:val="a1"/>
    <w:next w:val="afffff8"/>
    <w:link w:val="afffff9"/>
    <w:uiPriority w:val="99"/>
    <w:semiHidden/>
    <w:unhideWhenUsed/>
    <w:rsid w:val="004A78DE"/>
    <w:pPr>
      <w:spacing w:after="0" w:line="240" w:lineRule="auto"/>
    </w:pPr>
    <w:rPr>
      <w:rFonts w:cs="Times New Roman"/>
      <w:sz w:val="20"/>
      <w:szCs w:val="20"/>
    </w:rPr>
  </w:style>
  <w:style w:type="character" w:customStyle="1" w:styleId="afffff9">
    <w:name w:val="Текст концевой сноски Знак"/>
    <w:basedOn w:val="a2"/>
    <w:link w:val="1f"/>
    <w:uiPriority w:val="99"/>
    <w:semiHidden/>
    <w:locked/>
    <w:rsid w:val="004A78DE"/>
    <w:rPr>
      <w:rFonts w:cs="Times New Roman"/>
      <w:sz w:val="20"/>
      <w:szCs w:val="20"/>
    </w:rPr>
  </w:style>
  <w:style w:type="character" w:styleId="afffffa">
    <w:name w:val="endnote reference"/>
    <w:basedOn w:val="a2"/>
    <w:uiPriority w:val="99"/>
    <w:semiHidden/>
    <w:unhideWhenUsed/>
    <w:rsid w:val="004A78DE"/>
    <w:rPr>
      <w:rFonts w:cs="Times New Roman"/>
      <w:vertAlign w:val="superscript"/>
    </w:rPr>
  </w:style>
  <w:style w:type="paragraph" w:customStyle="1" w:styleId="27">
    <w:name w:val="Заголовок2"/>
    <w:basedOn w:val="aff3"/>
    <w:next w:val="a1"/>
    <w:uiPriority w:val="99"/>
    <w:rsid w:val="004A78DE"/>
    <w:rPr>
      <w:b/>
      <w:bCs/>
      <w:color w:val="0058A9"/>
      <w:shd w:val="clear" w:color="auto" w:fill="ECE9D8"/>
    </w:rPr>
  </w:style>
  <w:style w:type="character" w:customStyle="1" w:styleId="afffffb">
    <w:name w:val="Основной текст_"/>
    <w:link w:val="112"/>
    <w:locked/>
    <w:rsid w:val="004A78DE"/>
    <w:rPr>
      <w:sz w:val="27"/>
      <w:shd w:val="clear" w:color="auto" w:fill="FFFFFF"/>
    </w:rPr>
  </w:style>
  <w:style w:type="paragraph" w:customStyle="1" w:styleId="112">
    <w:name w:val="Основной текст11"/>
    <w:basedOn w:val="a1"/>
    <w:link w:val="afffffb"/>
    <w:rsid w:val="004A78DE"/>
    <w:pPr>
      <w:widowControl w:val="0"/>
      <w:shd w:val="clear" w:color="auto" w:fill="FFFFFF"/>
      <w:spacing w:after="0" w:line="240" w:lineRule="atLeast"/>
      <w:ind w:hanging="380"/>
    </w:pPr>
    <w:rPr>
      <w:sz w:val="27"/>
    </w:rPr>
  </w:style>
  <w:style w:type="character" w:customStyle="1" w:styleId="9">
    <w:name w:val="Основной текст9"/>
    <w:rsid w:val="004A78DE"/>
    <w:rPr>
      <w:color w:val="000000"/>
      <w:spacing w:val="0"/>
      <w:w w:val="100"/>
      <w:position w:val="0"/>
      <w:sz w:val="27"/>
      <w:u w:val="none"/>
      <w:effect w:val="none"/>
      <w:shd w:val="clear" w:color="auto" w:fill="FFFFFF"/>
      <w:lang w:val="ru-RU" w:eastAsia="x-none"/>
    </w:rPr>
  </w:style>
  <w:style w:type="character" w:styleId="afffffc">
    <w:name w:val="Strong"/>
    <w:basedOn w:val="a2"/>
    <w:uiPriority w:val="22"/>
    <w:qFormat/>
    <w:rsid w:val="004A78DE"/>
    <w:rPr>
      <w:rFonts w:cs="Times New Roman"/>
      <w:b/>
    </w:rPr>
  </w:style>
  <w:style w:type="character" w:customStyle="1" w:styleId="afffffd">
    <w:name w:val="Основной текст + Полужирный"/>
    <w:qFormat/>
    <w:rsid w:val="004A78DE"/>
    <w:rPr>
      <w:rFonts w:ascii="Times New Roman" w:hAnsi="Times New Roman"/>
      <w:spacing w:val="0"/>
      <w:sz w:val="27"/>
      <w:shd w:val="clear" w:color="auto" w:fill="FFFFFF"/>
    </w:rPr>
  </w:style>
  <w:style w:type="paragraph" w:customStyle="1" w:styleId="113">
    <w:name w:val="Основной текст 11"/>
    <w:basedOn w:val="a1"/>
    <w:next w:val="afffffe"/>
    <w:link w:val="affffff"/>
    <w:uiPriority w:val="99"/>
    <w:rsid w:val="004A78DE"/>
    <w:pPr>
      <w:spacing w:after="120" w:line="240" w:lineRule="auto"/>
      <w:ind w:left="283"/>
    </w:pPr>
    <w:rPr>
      <w:rFonts w:ascii="Times New Roman" w:hAnsi="Times New Roman" w:cs="Times New Roman"/>
      <w:sz w:val="20"/>
      <w:szCs w:val="20"/>
      <w:lang w:val="x-none" w:eastAsia="x-none"/>
    </w:rPr>
  </w:style>
  <w:style w:type="character" w:customStyle="1" w:styleId="affffff">
    <w:name w:val="Основной текст с отступом Знак"/>
    <w:aliases w:val="текст Знак,Основной текст 1 Знак"/>
    <w:basedOn w:val="a2"/>
    <w:link w:val="113"/>
    <w:uiPriority w:val="99"/>
    <w:locked/>
    <w:rsid w:val="004A78DE"/>
    <w:rPr>
      <w:rFonts w:ascii="Times New Roman" w:hAnsi="Times New Roman" w:cs="Times New Roman"/>
      <w:sz w:val="20"/>
      <w:szCs w:val="20"/>
      <w:lang w:val="x-none" w:eastAsia="x-none"/>
    </w:rPr>
  </w:style>
  <w:style w:type="character" w:customStyle="1" w:styleId="match">
    <w:name w:val="match"/>
    <w:rsid w:val="004A78DE"/>
  </w:style>
  <w:style w:type="character" w:customStyle="1" w:styleId="affffff0">
    <w:name w:val="!Список с точками Знак"/>
    <w:link w:val="a0"/>
    <w:locked/>
    <w:rsid w:val="004A78DE"/>
  </w:style>
  <w:style w:type="paragraph" w:customStyle="1" w:styleId="a0">
    <w:name w:val="!Список с точками"/>
    <w:basedOn w:val="a1"/>
    <w:link w:val="affffff0"/>
    <w:qFormat/>
    <w:rsid w:val="004A78DE"/>
    <w:pPr>
      <w:numPr>
        <w:numId w:val="3"/>
      </w:numPr>
      <w:spacing w:after="0" w:line="360" w:lineRule="auto"/>
      <w:jc w:val="both"/>
    </w:pPr>
  </w:style>
  <w:style w:type="table" w:customStyle="1" w:styleId="114">
    <w:name w:val="Сетка таблицы11"/>
    <w:basedOn w:val="a3"/>
    <w:next w:val="afffff7"/>
    <w:uiPriority w:val="59"/>
    <w:rsid w:val="004A78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выноски Знак1"/>
    <w:uiPriority w:val="99"/>
    <w:semiHidden/>
    <w:rsid w:val="004A78DE"/>
    <w:rPr>
      <w:rFonts w:ascii="Segoe UI" w:hAnsi="Segoe UI"/>
      <w:sz w:val="18"/>
    </w:rPr>
  </w:style>
  <w:style w:type="paragraph" w:customStyle="1" w:styleId="1f1">
    <w:name w:val="Рецензия1"/>
    <w:next w:val="affffff1"/>
    <w:hidden/>
    <w:uiPriority w:val="99"/>
    <w:semiHidden/>
    <w:rsid w:val="004A78DE"/>
    <w:pPr>
      <w:spacing w:after="0" w:line="240" w:lineRule="auto"/>
    </w:pPr>
    <w:rPr>
      <w:rFonts w:ascii="Times New Roman" w:eastAsia="Times New Roman" w:hAnsi="Times New Roman" w:cs="Times New Roman"/>
      <w:sz w:val="24"/>
      <w:szCs w:val="24"/>
      <w:lang w:eastAsia="ru-RU"/>
    </w:rPr>
  </w:style>
  <w:style w:type="paragraph" w:customStyle="1" w:styleId="1f2">
    <w:name w:val="Заголовок оглавления1"/>
    <w:basedOn w:val="10"/>
    <w:next w:val="a1"/>
    <w:uiPriority w:val="39"/>
    <w:unhideWhenUsed/>
    <w:qFormat/>
    <w:rsid w:val="004A78DE"/>
  </w:style>
  <w:style w:type="table" w:customStyle="1" w:styleId="28">
    <w:name w:val="Сетка таблицы2"/>
    <w:basedOn w:val="a3"/>
    <w:next w:val="afffff7"/>
    <w:uiPriority w:val="59"/>
    <w:rsid w:val="004A78DE"/>
    <w:pPr>
      <w:spacing w:before="120" w:after="12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2"/>
    <w:rsid w:val="004A78DE"/>
    <w:rPr>
      <w:rFonts w:cs="Times New Roman"/>
    </w:rPr>
  </w:style>
  <w:style w:type="paragraph" w:customStyle="1" w:styleId="29">
    <w:name w:val="Знак2"/>
    <w:basedOn w:val="a1"/>
    <w:rsid w:val="004A78DE"/>
    <w:pPr>
      <w:tabs>
        <w:tab w:val="left" w:pos="708"/>
      </w:tabs>
      <w:spacing w:after="160" w:line="240" w:lineRule="exact"/>
    </w:pPr>
    <w:rPr>
      <w:rFonts w:ascii="Verdana" w:eastAsia="Times New Roman" w:hAnsi="Verdana" w:cs="Verdana"/>
      <w:sz w:val="20"/>
      <w:szCs w:val="20"/>
      <w:lang w:val="en-US"/>
    </w:rPr>
  </w:style>
  <w:style w:type="character" w:customStyle="1" w:styleId="52">
    <w:name w:val="Основной текст (5)_"/>
    <w:basedOn w:val="a2"/>
    <w:link w:val="53"/>
    <w:locked/>
    <w:rsid w:val="004A78DE"/>
    <w:rPr>
      <w:rFonts w:cs="Times New Roman"/>
      <w:sz w:val="23"/>
      <w:szCs w:val="23"/>
      <w:shd w:val="clear" w:color="auto" w:fill="FFFFFF"/>
    </w:rPr>
  </w:style>
  <w:style w:type="paragraph" w:customStyle="1" w:styleId="53">
    <w:name w:val="Основной текст (5)"/>
    <w:basedOn w:val="a1"/>
    <w:link w:val="52"/>
    <w:rsid w:val="004A78DE"/>
    <w:pPr>
      <w:shd w:val="clear" w:color="auto" w:fill="FFFFFF"/>
      <w:spacing w:after="0" w:line="269" w:lineRule="exact"/>
      <w:jc w:val="center"/>
    </w:pPr>
    <w:rPr>
      <w:rFonts w:cs="Times New Roman"/>
      <w:sz w:val="23"/>
      <w:szCs w:val="23"/>
    </w:rPr>
  </w:style>
  <w:style w:type="character" w:customStyle="1" w:styleId="2a">
    <w:name w:val="Основной текст (2)_"/>
    <w:link w:val="2b"/>
    <w:locked/>
    <w:rsid w:val="004A78DE"/>
    <w:rPr>
      <w:sz w:val="28"/>
      <w:shd w:val="clear" w:color="auto" w:fill="FFFFFF"/>
    </w:rPr>
  </w:style>
  <w:style w:type="paragraph" w:customStyle="1" w:styleId="2b">
    <w:name w:val="Основной текст (2)"/>
    <w:basedOn w:val="a1"/>
    <w:link w:val="2a"/>
    <w:rsid w:val="004A78DE"/>
    <w:pPr>
      <w:widowControl w:val="0"/>
      <w:shd w:val="clear" w:color="auto" w:fill="FFFFFF"/>
      <w:spacing w:before="360" w:after="0" w:line="240" w:lineRule="atLeast"/>
      <w:jc w:val="both"/>
    </w:pPr>
    <w:rPr>
      <w:sz w:val="28"/>
    </w:rPr>
  </w:style>
  <w:style w:type="character" w:styleId="affffff2">
    <w:name w:val="FollowedHyperlink"/>
    <w:basedOn w:val="a2"/>
    <w:uiPriority w:val="99"/>
    <w:unhideWhenUsed/>
    <w:rsid w:val="004A78DE"/>
    <w:rPr>
      <w:rFonts w:cs="Times New Roman"/>
      <w:color w:val="800080"/>
      <w:u w:val="single"/>
    </w:rPr>
  </w:style>
  <w:style w:type="character" w:customStyle="1" w:styleId="1f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4A78DE"/>
    <w:rPr>
      <w:sz w:val="22"/>
      <w:lang w:val="x-none" w:eastAsia="en-US"/>
    </w:rPr>
  </w:style>
  <w:style w:type="paragraph" w:customStyle="1" w:styleId="1f4">
    <w:name w:val="Название1"/>
    <w:basedOn w:val="a1"/>
    <w:next w:val="a1"/>
    <w:uiPriority w:val="10"/>
    <w:qFormat/>
    <w:rsid w:val="004A78D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ffff3">
    <w:name w:val="Название Знак"/>
    <w:basedOn w:val="a2"/>
    <w:link w:val="affffff4"/>
    <w:uiPriority w:val="10"/>
    <w:locked/>
    <w:rsid w:val="004A78DE"/>
    <w:rPr>
      <w:rFonts w:ascii="Cambria" w:hAnsi="Cambria" w:cs="Times New Roman"/>
      <w:b/>
      <w:bCs/>
      <w:kern w:val="28"/>
      <w:sz w:val="32"/>
      <w:szCs w:val="32"/>
      <w:lang w:val="x-none" w:eastAsia="x-none"/>
    </w:rPr>
  </w:style>
  <w:style w:type="paragraph" w:customStyle="1" w:styleId="2c">
    <w:name w:val="Заголовок №2"/>
    <w:basedOn w:val="a1"/>
    <w:qFormat/>
    <w:rsid w:val="004A78DE"/>
    <w:pPr>
      <w:shd w:val="clear" w:color="auto" w:fill="FFFFFF"/>
      <w:suppressAutoHyphens/>
      <w:spacing w:after="60" w:line="240" w:lineRule="atLeast"/>
      <w:jc w:val="center"/>
      <w:outlineLvl w:val="1"/>
    </w:pPr>
    <w:rPr>
      <w:rFonts w:ascii="Calibri" w:eastAsia="Times New Roman" w:hAnsi="Calibri" w:cs="Times New Roman"/>
      <w:sz w:val="23"/>
      <w:szCs w:val="23"/>
      <w:lang w:eastAsia="ru-RU"/>
    </w:rPr>
  </w:style>
  <w:style w:type="character" w:customStyle="1" w:styleId="7">
    <w:name w:val="Основной текст (7)_"/>
    <w:link w:val="70"/>
    <w:uiPriority w:val="99"/>
    <w:qFormat/>
    <w:locked/>
    <w:rsid w:val="004A78DE"/>
    <w:rPr>
      <w:sz w:val="27"/>
      <w:shd w:val="clear" w:color="auto" w:fill="FFFFFF"/>
    </w:rPr>
  </w:style>
  <w:style w:type="paragraph" w:customStyle="1" w:styleId="70">
    <w:name w:val="Основной текст (7)"/>
    <w:basedOn w:val="a1"/>
    <w:link w:val="7"/>
    <w:uiPriority w:val="99"/>
    <w:qFormat/>
    <w:rsid w:val="004A78DE"/>
    <w:pPr>
      <w:shd w:val="clear" w:color="auto" w:fill="FFFFFF"/>
      <w:suppressAutoHyphens/>
      <w:spacing w:after="0" w:line="317" w:lineRule="exact"/>
      <w:jc w:val="center"/>
    </w:pPr>
    <w:rPr>
      <w:sz w:val="27"/>
    </w:rPr>
  </w:style>
  <w:style w:type="character" w:customStyle="1" w:styleId="212pt">
    <w:name w:val="Основной текст (2) + 12 pt"/>
    <w:aliases w:val="Не полужирный"/>
    <w:rsid w:val="004A78DE"/>
    <w:rPr>
      <w:b/>
      <w:color w:val="000000"/>
      <w:w w:val="100"/>
      <w:position w:val="0"/>
      <w:sz w:val="24"/>
      <w:shd w:val="clear" w:color="auto" w:fill="FFFFFF"/>
      <w:lang w:val="ru-RU" w:eastAsia="ru-RU"/>
    </w:rPr>
  </w:style>
  <w:style w:type="paragraph" w:customStyle="1" w:styleId="1f5">
    <w:name w:val="Список1"/>
    <w:basedOn w:val="a1"/>
    <w:next w:val="affffff5"/>
    <w:uiPriority w:val="99"/>
    <w:unhideWhenUsed/>
    <w:rsid w:val="004A78DE"/>
    <w:pPr>
      <w:ind w:left="283" w:hanging="283"/>
      <w:contextualSpacing/>
    </w:pPr>
    <w:rPr>
      <w:rFonts w:eastAsia="Times New Roman" w:cs="Times New Roman"/>
      <w:lang w:eastAsia="ru-RU"/>
    </w:rPr>
  </w:style>
  <w:style w:type="paragraph" w:customStyle="1" w:styleId="1">
    <w:name w:val="Маркированный список1"/>
    <w:basedOn w:val="a1"/>
    <w:next w:val="a"/>
    <w:uiPriority w:val="99"/>
    <w:unhideWhenUsed/>
    <w:rsid w:val="004A78DE"/>
    <w:pPr>
      <w:numPr>
        <w:numId w:val="5"/>
      </w:numPr>
      <w:ind w:left="360"/>
      <w:contextualSpacing/>
    </w:pPr>
    <w:rPr>
      <w:rFonts w:eastAsia="Times New Roman" w:cs="Times New Roman"/>
      <w:lang w:eastAsia="ru-RU"/>
    </w:rPr>
  </w:style>
  <w:style w:type="paragraph" w:customStyle="1" w:styleId="1f6">
    <w:name w:val="Красная строка1"/>
    <w:basedOn w:val="a5"/>
    <w:next w:val="affffff6"/>
    <w:link w:val="affffff7"/>
    <w:uiPriority w:val="99"/>
    <w:unhideWhenUsed/>
    <w:rsid w:val="004A78DE"/>
    <w:pPr>
      <w:spacing w:after="200"/>
      <w:ind w:firstLine="360"/>
    </w:pPr>
    <w:rPr>
      <w:rFonts w:ascii="Times New Roman" w:hAnsi="Times New Roman" w:cs="Times New Roman"/>
      <w:sz w:val="24"/>
      <w:szCs w:val="24"/>
    </w:rPr>
  </w:style>
  <w:style w:type="character" w:customStyle="1" w:styleId="affffff7">
    <w:name w:val="Красная строка Знак"/>
    <w:basedOn w:val="a6"/>
    <w:link w:val="1f6"/>
    <w:uiPriority w:val="99"/>
    <w:locked/>
    <w:rsid w:val="004A78DE"/>
    <w:rPr>
      <w:rFonts w:ascii="Times New Roman" w:hAnsi="Times New Roman" w:cs="Times New Roman"/>
      <w:sz w:val="24"/>
      <w:szCs w:val="24"/>
    </w:rPr>
  </w:style>
  <w:style w:type="paragraph" w:customStyle="1" w:styleId="214">
    <w:name w:val="Красная строка 21"/>
    <w:basedOn w:val="afffffe"/>
    <w:next w:val="2d"/>
    <w:link w:val="2e"/>
    <w:uiPriority w:val="99"/>
    <w:unhideWhenUsed/>
    <w:rsid w:val="004A78DE"/>
    <w:pPr>
      <w:spacing w:after="200"/>
      <w:ind w:left="360" w:firstLine="360"/>
    </w:pPr>
    <w:rPr>
      <w:rFonts w:ascii="Times New Roman" w:hAnsi="Times New Roman" w:cs="Times New Roman"/>
      <w:sz w:val="20"/>
      <w:szCs w:val="20"/>
      <w:lang w:val="x-none" w:eastAsia="x-none"/>
    </w:rPr>
  </w:style>
  <w:style w:type="character" w:customStyle="1" w:styleId="2e">
    <w:name w:val="Красная строка 2 Знак"/>
    <w:basedOn w:val="affffff"/>
    <w:link w:val="214"/>
    <w:uiPriority w:val="99"/>
    <w:locked/>
    <w:rsid w:val="004A78DE"/>
    <w:rPr>
      <w:rFonts w:ascii="Times New Roman" w:hAnsi="Times New Roman" w:cs="Times New Roman"/>
      <w:sz w:val="20"/>
      <w:szCs w:val="20"/>
      <w:lang w:val="x-none" w:eastAsia="x-none"/>
    </w:rPr>
  </w:style>
  <w:style w:type="paragraph" w:customStyle="1" w:styleId="32">
    <w:name w:val="Абзац списка3"/>
    <w:basedOn w:val="a1"/>
    <w:rsid w:val="004A78DE"/>
    <w:pPr>
      <w:spacing w:after="0" w:line="240" w:lineRule="auto"/>
      <w:ind w:left="720"/>
    </w:pPr>
    <w:rPr>
      <w:rFonts w:ascii="Times New Roman" w:eastAsia="Times New Roman" w:hAnsi="Times New Roman" w:cs="Times New Roman"/>
      <w:sz w:val="24"/>
      <w:szCs w:val="24"/>
      <w:lang w:eastAsia="ru-RU"/>
    </w:rPr>
  </w:style>
  <w:style w:type="character" w:customStyle="1" w:styleId="1f7">
    <w:name w:val="Заголовок №1_"/>
    <w:basedOn w:val="a2"/>
    <w:link w:val="1f8"/>
    <w:locked/>
    <w:rsid w:val="004A78DE"/>
    <w:rPr>
      <w:rFonts w:ascii="Times New Roman" w:hAnsi="Times New Roman" w:cs="Times New Roman"/>
      <w:spacing w:val="2"/>
      <w:sz w:val="20"/>
      <w:szCs w:val="20"/>
      <w:shd w:val="clear" w:color="auto" w:fill="FFFFFF"/>
    </w:rPr>
  </w:style>
  <w:style w:type="paragraph" w:customStyle="1" w:styleId="1f8">
    <w:name w:val="Заголовок №1"/>
    <w:basedOn w:val="a1"/>
    <w:link w:val="1f7"/>
    <w:rsid w:val="004A78DE"/>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pathseparator">
    <w:name w:val="path__separator"/>
    <w:rsid w:val="004A78DE"/>
  </w:style>
  <w:style w:type="character" w:customStyle="1" w:styleId="2f">
    <w:name w:val="Основной текст2"/>
    <w:rsid w:val="004A78DE"/>
    <w:rPr>
      <w:rFonts w:ascii="Times New Roman" w:hAnsi="Times New Roman"/>
      <w:color w:val="000000"/>
      <w:spacing w:val="2"/>
      <w:w w:val="100"/>
      <w:position w:val="0"/>
      <w:sz w:val="20"/>
      <w:u w:val="none"/>
      <w:lang w:val="ru-RU" w:eastAsia="ru-RU"/>
    </w:rPr>
  </w:style>
  <w:style w:type="character" w:customStyle="1" w:styleId="serp-urlmark">
    <w:name w:val="serp-url__mark"/>
    <w:rsid w:val="004A78DE"/>
  </w:style>
  <w:style w:type="character" w:customStyle="1" w:styleId="8">
    <w:name w:val="Основной текст (8) + Курсив"/>
    <w:basedOn w:val="a2"/>
    <w:rsid w:val="004A78DE"/>
    <w:rPr>
      <w:rFonts w:ascii="Century Schoolbook" w:hAnsi="Century Schoolbook" w:cs="Century Schoolbook"/>
      <w:i/>
      <w:iCs/>
      <w:color w:val="000000"/>
      <w:spacing w:val="0"/>
      <w:w w:val="100"/>
      <w:position w:val="0"/>
      <w:sz w:val="18"/>
      <w:szCs w:val="18"/>
      <w:u w:val="none"/>
      <w:lang w:val="ru-RU" w:eastAsia="ru-RU"/>
    </w:rPr>
  </w:style>
  <w:style w:type="character" w:customStyle="1" w:styleId="80">
    <w:name w:val="Основной текст (8)"/>
    <w:basedOn w:val="a2"/>
    <w:rsid w:val="004A78DE"/>
    <w:rPr>
      <w:rFonts w:ascii="Century Schoolbook" w:hAnsi="Century Schoolbook" w:cs="Century Schoolbook"/>
      <w:color w:val="000000"/>
      <w:spacing w:val="0"/>
      <w:w w:val="100"/>
      <w:position w:val="0"/>
      <w:sz w:val="18"/>
      <w:szCs w:val="18"/>
      <w:u w:val="none"/>
      <w:lang w:val="ru-RU" w:eastAsia="ru-RU"/>
    </w:rPr>
  </w:style>
  <w:style w:type="paragraph" w:customStyle="1" w:styleId="1f9">
    <w:name w:val="Без интервала1"/>
    <w:next w:val="affffff8"/>
    <w:uiPriority w:val="1"/>
    <w:qFormat/>
    <w:rsid w:val="004A78DE"/>
    <w:pPr>
      <w:spacing w:after="0" w:line="240" w:lineRule="auto"/>
    </w:pPr>
    <w:rPr>
      <w:rFonts w:ascii="Calibri" w:eastAsia="Times New Roman" w:hAnsi="Calibri" w:cs="Calibri"/>
    </w:rPr>
  </w:style>
  <w:style w:type="character" w:customStyle="1" w:styleId="211pt">
    <w:name w:val="Основной текст (2) + 11 pt"/>
    <w:aliases w:val="Полужирный,Интервал 0 pt"/>
    <w:basedOn w:val="a2"/>
    <w:rsid w:val="004A78DE"/>
    <w:rPr>
      <w:rFonts w:ascii="Times New Roman" w:hAnsi="Times New Roman" w:cs="Times New Roman"/>
      <w:b/>
      <w:bCs/>
      <w:color w:val="000000"/>
      <w:spacing w:val="-10"/>
      <w:w w:val="100"/>
      <w:position w:val="0"/>
      <w:sz w:val="22"/>
      <w:szCs w:val="22"/>
      <w:shd w:val="clear" w:color="auto" w:fill="FFFFFF"/>
      <w:lang w:val="ru-RU" w:eastAsia="ru-RU"/>
    </w:rPr>
  </w:style>
  <w:style w:type="character" w:customStyle="1" w:styleId="31">
    <w:name w:val="Заголовок 3 Знак1"/>
    <w:basedOn w:val="a2"/>
    <w:link w:val="3"/>
    <w:uiPriority w:val="9"/>
    <w:semiHidden/>
    <w:rsid w:val="004A78DE"/>
    <w:rPr>
      <w:rFonts w:asciiTheme="majorHAnsi" w:eastAsiaTheme="majorEastAsia" w:hAnsiTheme="majorHAnsi" w:cstheme="majorBidi"/>
      <w:b/>
      <w:bCs/>
      <w:color w:val="4F81BD" w:themeColor="accent1"/>
    </w:rPr>
  </w:style>
  <w:style w:type="character" w:customStyle="1" w:styleId="115">
    <w:name w:val="Заголовок 1 Знак1"/>
    <w:basedOn w:val="a2"/>
    <w:uiPriority w:val="9"/>
    <w:rsid w:val="004A78DE"/>
    <w:rPr>
      <w:rFonts w:asciiTheme="majorHAnsi" w:eastAsiaTheme="majorEastAsia" w:hAnsiTheme="majorHAnsi" w:cstheme="majorBidi"/>
      <w:b/>
      <w:bCs/>
      <w:color w:val="365F91" w:themeColor="accent1" w:themeShade="BF"/>
      <w:sz w:val="28"/>
      <w:szCs w:val="28"/>
    </w:rPr>
  </w:style>
  <w:style w:type="character" w:customStyle="1" w:styleId="215">
    <w:name w:val="Заголовок 2 Знак1"/>
    <w:basedOn w:val="a2"/>
    <w:uiPriority w:val="9"/>
    <w:semiHidden/>
    <w:rsid w:val="004A78DE"/>
    <w:rPr>
      <w:rFonts w:asciiTheme="majorHAnsi" w:eastAsiaTheme="majorEastAsia" w:hAnsiTheme="majorHAnsi" w:cstheme="majorBidi"/>
      <w:b/>
      <w:bCs/>
      <w:color w:val="4F81BD" w:themeColor="accent1"/>
      <w:sz w:val="26"/>
      <w:szCs w:val="26"/>
    </w:rPr>
  </w:style>
  <w:style w:type="character" w:customStyle="1" w:styleId="411">
    <w:name w:val="Заголовок 4 Знак1"/>
    <w:basedOn w:val="a2"/>
    <w:uiPriority w:val="9"/>
    <w:semiHidden/>
    <w:rsid w:val="004A78DE"/>
    <w:rPr>
      <w:rFonts w:asciiTheme="majorHAnsi" w:eastAsiaTheme="majorEastAsia" w:hAnsiTheme="majorHAnsi" w:cstheme="majorBidi"/>
      <w:b/>
      <w:bCs/>
      <w:i/>
      <w:iCs/>
      <w:color w:val="4F81BD" w:themeColor="accent1"/>
    </w:rPr>
  </w:style>
  <w:style w:type="character" w:customStyle="1" w:styleId="511">
    <w:name w:val="Заголовок 5 Знак1"/>
    <w:basedOn w:val="a2"/>
    <w:uiPriority w:val="9"/>
    <w:semiHidden/>
    <w:rsid w:val="004A78DE"/>
    <w:rPr>
      <w:rFonts w:asciiTheme="majorHAnsi" w:eastAsiaTheme="majorEastAsia" w:hAnsiTheme="majorHAnsi" w:cstheme="majorBidi"/>
      <w:color w:val="243F60" w:themeColor="accent1" w:themeShade="7F"/>
    </w:rPr>
  </w:style>
  <w:style w:type="character" w:customStyle="1" w:styleId="611">
    <w:name w:val="Заголовок 6 Знак1"/>
    <w:basedOn w:val="a2"/>
    <w:uiPriority w:val="9"/>
    <w:semiHidden/>
    <w:rsid w:val="004A78DE"/>
    <w:rPr>
      <w:rFonts w:asciiTheme="majorHAnsi" w:eastAsiaTheme="majorEastAsia" w:hAnsiTheme="majorHAnsi" w:cstheme="majorBidi"/>
      <w:i/>
      <w:iCs/>
      <w:color w:val="243F60" w:themeColor="accent1" w:themeShade="7F"/>
    </w:rPr>
  </w:style>
  <w:style w:type="paragraph" w:styleId="a5">
    <w:name w:val="Body Text"/>
    <w:basedOn w:val="a1"/>
    <w:link w:val="1fa"/>
    <w:unhideWhenUsed/>
    <w:rsid w:val="004A78DE"/>
    <w:pPr>
      <w:spacing w:after="120"/>
    </w:pPr>
  </w:style>
  <w:style w:type="character" w:customStyle="1" w:styleId="1fa">
    <w:name w:val="Основной текст Знак1"/>
    <w:basedOn w:val="a2"/>
    <w:link w:val="a5"/>
    <w:uiPriority w:val="99"/>
    <w:semiHidden/>
    <w:rsid w:val="004A78DE"/>
  </w:style>
  <w:style w:type="paragraph" w:styleId="22">
    <w:name w:val="Body Text 2"/>
    <w:basedOn w:val="a1"/>
    <w:link w:val="216"/>
    <w:unhideWhenUsed/>
    <w:rsid w:val="004A78DE"/>
    <w:pPr>
      <w:spacing w:after="120" w:line="480" w:lineRule="auto"/>
    </w:pPr>
  </w:style>
  <w:style w:type="character" w:customStyle="1" w:styleId="216">
    <w:name w:val="Основной текст 2 Знак1"/>
    <w:basedOn w:val="a2"/>
    <w:link w:val="22"/>
    <w:uiPriority w:val="99"/>
    <w:semiHidden/>
    <w:rsid w:val="004A78DE"/>
  </w:style>
  <w:style w:type="paragraph" w:styleId="a7">
    <w:name w:val="footer"/>
    <w:aliases w:val="Нижний колонтитул Знак Знак Знак,Нижний колонтитул1,Нижний колонтитул Знак Знак"/>
    <w:basedOn w:val="a1"/>
    <w:link w:val="2f0"/>
    <w:uiPriority w:val="99"/>
    <w:unhideWhenUsed/>
    <w:rsid w:val="004A78DE"/>
    <w:pPr>
      <w:tabs>
        <w:tab w:val="center" w:pos="4677"/>
        <w:tab w:val="right" w:pos="9355"/>
      </w:tabs>
      <w:spacing w:after="0" w:line="240" w:lineRule="auto"/>
    </w:pPr>
  </w:style>
  <w:style w:type="character" w:customStyle="1" w:styleId="2f0">
    <w:name w:val="Нижний колонтитул Знак2"/>
    <w:aliases w:val="Нижний колонтитул Знак Знак Знак Знак2,Нижний колонтитул1 Знак2,Нижний колонтитул Знак Знак Знак3"/>
    <w:basedOn w:val="a2"/>
    <w:link w:val="a7"/>
    <w:uiPriority w:val="99"/>
    <w:rsid w:val="004A78DE"/>
  </w:style>
  <w:style w:type="paragraph" w:styleId="aa">
    <w:name w:val="Normal (Web)"/>
    <w:basedOn w:val="a1"/>
    <w:link w:val="affffff9"/>
    <w:uiPriority w:val="99"/>
    <w:semiHidden/>
    <w:unhideWhenUsed/>
    <w:rsid w:val="004A78DE"/>
    <w:rPr>
      <w:rFonts w:ascii="Times New Roman" w:hAnsi="Times New Roman" w:cs="Times New Roman"/>
      <w:sz w:val="24"/>
      <w:szCs w:val="24"/>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1fb"/>
    <w:uiPriority w:val="99"/>
    <w:unhideWhenUsed/>
    <w:rsid w:val="004A78DE"/>
    <w:pPr>
      <w:spacing w:after="0" w:line="240" w:lineRule="auto"/>
    </w:pPr>
    <w:rPr>
      <w:sz w:val="20"/>
      <w:szCs w:val="20"/>
    </w:rPr>
  </w:style>
  <w:style w:type="character" w:customStyle="1" w:styleId="1f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link w:val="ab"/>
    <w:uiPriority w:val="99"/>
    <w:semiHidden/>
    <w:rsid w:val="004A78DE"/>
    <w:rPr>
      <w:sz w:val="20"/>
      <w:szCs w:val="20"/>
    </w:rPr>
  </w:style>
  <w:style w:type="paragraph" w:styleId="af">
    <w:name w:val="List Paragraph"/>
    <w:aliases w:val="Содержание. 2 уровень"/>
    <w:basedOn w:val="a1"/>
    <w:uiPriority w:val="34"/>
    <w:qFormat/>
    <w:rsid w:val="004A78DE"/>
    <w:pPr>
      <w:ind w:left="720"/>
      <w:contextualSpacing/>
    </w:pPr>
  </w:style>
  <w:style w:type="paragraph" w:styleId="af2">
    <w:name w:val="Balloon Text"/>
    <w:basedOn w:val="a1"/>
    <w:link w:val="2f1"/>
    <w:uiPriority w:val="99"/>
    <w:unhideWhenUsed/>
    <w:rsid w:val="004A78DE"/>
    <w:pPr>
      <w:spacing w:after="0" w:line="240" w:lineRule="auto"/>
    </w:pPr>
    <w:rPr>
      <w:rFonts w:ascii="Tahoma" w:hAnsi="Tahoma" w:cs="Tahoma"/>
      <w:sz w:val="16"/>
      <w:szCs w:val="16"/>
    </w:rPr>
  </w:style>
  <w:style w:type="character" w:customStyle="1" w:styleId="2f1">
    <w:name w:val="Текст выноски Знак2"/>
    <w:basedOn w:val="a2"/>
    <w:link w:val="af2"/>
    <w:uiPriority w:val="99"/>
    <w:semiHidden/>
    <w:rsid w:val="004A78DE"/>
    <w:rPr>
      <w:rFonts w:ascii="Tahoma" w:hAnsi="Tahoma" w:cs="Tahoma"/>
      <w:sz w:val="16"/>
      <w:szCs w:val="16"/>
    </w:rPr>
  </w:style>
  <w:style w:type="paragraph" w:styleId="af4">
    <w:name w:val="header"/>
    <w:basedOn w:val="a1"/>
    <w:link w:val="1fc"/>
    <w:uiPriority w:val="99"/>
    <w:unhideWhenUsed/>
    <w:rsid w:val="004A78DE"/>
    <w:pPr>
      <w:tabs>
        <w:tab w:val="center" w:pos="4677"/>
        <w:tab w:val="right" w:pos="9355"/>
      </w:tabs>
      <w:spacing w:after="0" w:line="240" w:lineRule="auto"/>
    </w:pPr>
  </w:style>
  <w:style w:type="character" w:customStyle="1" w:styleId="1fc">
    <w:name w:val="Верхний колонтитул Знак1"/>
    <w:basedOn w:val="a2"/>
    <w:link w:val="af4"/>
    <w:uiPriority w:val="99"/>
    <w:rsid w:val="004A78DE"/>
  </w:style>
  <w:style w:type="paragraph" w:styleId="25">
    <w:name w:val="Body Text Indent 2"/>
    <w:basedOn w:val="a1"/>
    <w:link w:val="217"/>
    <w:unhideWhenUsed/>
    <w:rsid w:val="004A78DE"/>
    <w:pPr>
      <w:spacing w:after="120" w:line="480" w:lineRule="auto"/>
      <w:ind w:left="283"/>
    </w:pPr>
  </w:style>
  <w:style w:type="character" w:customStyle="1" w:styleId="217">
    <w:name w:val="Основной текст с отступом 2 Знак1"/>
    <w:basedOn w:val="a2"/>
    <w:link w:val="25"/>
    <w:uiPriority w:val="99"/>
    <w:semiHidden/>
    <w:rsid w:val="004A78DE"/>
  </w:style>
  <w:style w:type="paragraph" w:styleId="af6">
    <w:name w:val="annotation text"/>
    <w:basedOn w:val="a1"/>
    <w:link w:val="2f2"/>
    <w:uiPriority w:val="99"/>
    <w:unhideWhenUsed/>
    <w:rsid w:val="004A78DE"/>
    <w:pPr>
      <w:spacing w:line="240" w:lineRule="auto"/>
    </w:pPr>
    <w:rPr>
      <w:sz w:val="20"/>
      <w:szCs w:val="20"/>
    </w:rPr>
  </w:style>
  <w:style w:type="character" w:customStyle="1" w:styleId="2f2">
    <w:name w:val="Текст примечания Знак2"/>
    <w:basedOn w:val="a2"/>
    <w:link w:val="af6"/>
    <w:uiPriority w:val="99"/>
    <w:semiHidden/>
    <w:rsid w:val="004A78DE"/>
    <w:rPr>
      <w:sz w:val="20"/>
      <w:szCs w:val="20"/>
    </w:rPr>
  </w:style>
  <w:style w:type="paragraph" w:styleId="af9">
    <w:name w:val="annotation subject"/>
    <w:basedOn w:val="af6"/>
    <w:next w:val="af6"/>
    <w:link w:val="af8"/>
    <w:uiPriority w:val="99"/>
    <w:unhideWhenUsed/>
    <w:rsid w:val="004A78DE"/>
    <w:rPr>
      <w:rFonts w:cs="Times New Roman"/>
      <w:b/>
      <w:bCs/>
    </w:rPr>
  </w:style>
  <w:style w:type="character" w:customStyle="1" w:styleId="2f3">
    <w:name w:val="Тема примечания Знак2"/>
    <w:basedOn w:val="2f2"/>
    <w:uiPriority w:val="99"/>
    <w:semiHidden/>
    <w:rsid w:val="004A78DE"/>
    <w:rPr>
      <w:b/>
      <w:bCs/>
      <w:sz w:val="20"/>
      <w:szCs w:val="20"/>
    </w:rPr>
  </w:style>
  <w:style w:type="table" w:styleId="afffff7">
    <w:name w:val="Table Grid"/>
    <w:basedOn w:val="a3"/>
    <w:uiPriority w:val="39"/>
    <w:rsid w:val="004A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1fd"/>
    <w:uiPriority w:val="99"/>
    <w:semiHidden/>
    <w:unhideWhenUsed/>
    <w:rsid w:val="004A78DE"/>
    <w:pPr>
      <w:spacing w:after="0" w:line="240" w:lineRule="auto"/>
    </w:pPr>
    <w:rPr>
      <w:sz w:val="20"/>
      <w:szCs w:val="20"/>
    </w:rPr>
  </w:style>
  <w:style w:type="character" w:customStyle="1" w:styleId="1fd">
    <w:name w:val="Текст концевой сноски Знак1"/>
    <w:basedOn w:val="a2"/>
    <w:link w:val="afffff8"/>
    <w:uiPriority w:val="99"/>
    <w:semiHidden/>
    <w:rsid w:val="004A78DE"/>
    <w:rPr>
      <w:sz w:val="20"/>
      <w:szCs w:val="20"/>
    </w:rPr>
  </w:style>
  <w:style w:type="paragraph" w:styleId="afffffe">
    <w:name w:val="Body Text Indent"/>
    <w:basedOn w:val="a1"/>
    <w:link w:val="1fe"/>
    <w:uiPriority w:val="99"/>
    <w:semiHidden/>
    <w:unhideWhenUsed/>
    <w:rsid w:val="004A78DE"/>
    <w:pPr>
      <w:spacing w:after="120"/>
      <w:ind w:left="283"/>
    </w:pPr>
  </w:style>
  <w:style w:type="character" w:customStyle="1" w:styleId="1fe">
    <w:name w:val="Основной текст с отступом Знак1"/>
    <w:basedOn w:val="a2"/>
    <w:link w:val="afffffe"/>
    <w:uiPriority w:val="99"/>
    <w:semiHidden/>
    <w:rsid w:val="004A78DE"/>
  </w:style>
  <w:style w:type="paragraph" w:styleId="affffff1">
    <w:name w:val="Revision"/>
    <w:hidden/>
    <w:uiPriority w:val="99"/>
    <w:semiHidden/>
    <w:rsid w:val="004A78DE"/>
    <w:pPr>
      <w:spacing w:after="0" w:line="240" w:lineRule="auto"/>
    </w:pPr>
  </w:style>
  <w:style w:type="paragraph" w:styleId="affffff4">
    <w:name w:val="Title"/>
    <w:basedOn w:val="a1"/>
    <w:next w:val="a1"/>
    <w:link w:val="affffff3"/>
    <w:uiPriority w:val="10"/>
    <w:qFormat/>
    <w:rsid w:val="004A78DE"/>
    <w:pPr>
      <w:pBdr>
        <w:bottom w:val="single" w:sz="8" w:space="4" w:color="4F81BD" w:themeColor="accent1"/>
      </w:pBdr>
      <w:spacing w:after="300" w:line="240" w:lineRule="auto"/>
      <w:contextualSpacing/>
    </w:pPr>
    <w:rPr>
      <w:rFonts w:ascii="Cambria" w:hAnsi="Cambria" w:cs="Times New Roman"/>
      <w:b/>
      <w:bCs/>
      <w:kern w:val="28"/>
      <w:sz w:val="32"/>
      <w:szCs w:val="32"/>
      <w:lang w:val="x-none" w:eastAsia="x-none"/>
    </w:rPr>
  </w:style>
  <w:style w:type="character" w:customStyle="1" w:styleId="1ff">
    <w:name w:val="Название Знак1"/>
    <w:basedOn w:val="a2"/>
    <w:uiPriority w:val="10"/>
    <w:rsid w:val="004A78DE"/>
    <w:rPr>
      <w:rFonts w:asciiTheme="majorHAnsi" w:eastAsiaTheme="majorEastAsia" w:hAnsiTheme="majorHAnsi" w:cstheme="majorBidi"/>
      <w:color w:val="17365D" w:themeColor="text2" w:themeShade="BF"/>
      <w:spacing w:val="5"/>
      <w:kern w:val="28"/>
      <w:sz w:val="52"/>
      <w:szCs w:val="52"/>
    </w:rPr>
  </w:style>
  <w:style w:type="paragraph" w:styleId="affffff5">
    <w:name w:val="List"/>
    <w:basedOn w:val="a1"/>
    <w:uiPriority w:val="99"/>
    <w:semiHidden/>
    <w:unhideWhenUsed/>
    <w:rsid w:val="004A78DE"/>
    <w:pPr>
      <w:ind w:left="283" w:hanging="283"/>
      <w:contextualSpacing/>
    </w:pPr>
  </w:style>
  <w:style w:type="paragraph" w:styleId="a">
    <w:name w:val="List Bullet"/>
    <w:basedOn w:val="a1"/>
    <w:uiPriority w:val="99"/>
    <w:semiHidden/>
    <w:unhideWhenUsed/>
    <w:rsid w:val="004A78DE"/>
    <w:pPr>
      <w:numPr>
        <w:numId w:val="1"/>
      </w:numPr>
      <w:contextualSpacing/>
    </w:pPr>
  </w:style>
  <w:style w:type="paragraph" w:styleId="affffff6">
    <w:name w:val="Body Text First Indent"/>
    <w:basedOn w:val="a5"/>
    <w:link w:val="1ff0"/>
    <w:uiPriority w:val="99"/>
    <w:semiHidden/>
    <w:unhideWhenUsed/>
    <w:rsid w:val="004A78DE"/>
    <w:pPr>
      <w:spacing w:after="200"/>
      <w:ind w:firstLine="360"/>
    </w:pPr>
  </w:style>
  <w:style w:type="character" w:customStyle="1" w:styleId="1ff0">
    <w:name w:val="Красная строка Знак1"/>
    <w:basedOn w:val="1fa"/>
    <w:link w:val="affffff6"/>
    <w:uiPriority w:val="99"/>
    <w:semiHidden/>
    <w:rsid w:val="004A78DE"/>
  </w:style>
  <w:style w:type="paragraph" w:styleId="2d">
    <w:name w:val="Body Text First Indent 2"/>
    <w:basedOn w:val="afffffe"/>
    <w:link w:val="218"/>
    <w:uiPriority w:val="99"/>
    <w:semiHidden/>
    <w:unhideWhenUsed/>
    <w:rsid w:val="004A78DE"/>
    <w:pPr>
      <w:spacing w:after="200"/>
      <w:ind w:left="360" w:firstLine="360"/>
    </w:pPr>
  </w:style>
  <w:style w:type="character" w:customStyle="1" w:styleId="218">
    <w:name w:val="Красная строка 2 Знак1"/>
    <w:basedOn w:val="1fe"/>
    <w:link w:val="2d"/>
    <w:uiPriority w:val="99"/>
    <w:semiHidden/>
    <w:rsid w:val="004A78DE"/>
  </w:style>
  <w:style w:type="paragraph" w:styleId="affffff8">
    <w:name w:val="No Spacing"/>
    <w:uiPriority w:val="1"/>
    <w:qFormat/>
    <w:rsid w:val="004A78DE"/>
    <w:pPr>
      <w:spacing w:after="0" w:line="240" w:lineRule="auto"/>
    </w:pPr>
  </w:style>
  <w:style w:type="paragraph" w:customStyle="1" w:styleId="1ff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a"/>
    <w:uiPriority w:val="99"/>
    <w:qFormat/>
    <w:rsid w:val="008065A6"/>
    <w:pPr>
      <w:widowControl w:val="0"/>
      <w:spacing w:after="0" w:line="240" w:lineRule="auto"/>
    </w:pPr>
    <w:rPr>
      <w:rFonts w:ascii="Times New Roman" w:eastAsia="Times New Roman" w:hAnsi="Times New Roman" w:cs="Times New Roman"/>
      <w:sz w:val="24"/>
      <w:szCs w:val="24"/>
      <w:lang w:val="en-US" w:eastAsia="nl-NL"/>
    </w:rPr>
  </w:style>
  <w:style w:type="paragraph" w:styleId="1ff2">
    <w:name w:val="toc 1"/>
    <w:basedOn w:val="a1"/>
    <w:next w:val="a1"/>
    <w:autoRedefine/>
    <w:uiPriority w:val="39"/>
    <w:rsid w:val="008065A6"/>
    <w:pPr>
      <w:spacing w:before="240" w:after="120" w:line="240" w:lineRule="auto"/>
    </w:pPr>
    <w:rPr>
      <w:rFonts w:ascii="Calibri" w:eastAsia="Times New Roman" w:hAnsi="Calibri" w:cs="Calibri"/>
      <w:b/>
      <w:bCs/>
      <w:sz w:val="20"/>
      <w:szCs w:val="20"/>
      <w:lang w:eastAsia="ru-RU"/>
    </w:rPr>
  </w:style>
  <w:style w:type="paragraph" w:styleId="2f4">
    <w:name w:val="toc 2"/>
    <w:basedOn w:val="a1"/>
    <w:next w:val="a1"/>
    <w:autoRedefine/>
    <w:uiPriority w:val="39"/>
    <w:rsid w:val="008065A6"/>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1"/>
    <w:next w:val="a1"/>
    <w:autoRedefine/>
    <w:uiPriority w:val="39"/>
    <w:rsid w:val="008065A6"/>
    <w:pPr>
      <w:spacing w:after="0" w:line="240" w:lineRule="auto"/>
      <w:ind w:left="480"/>
    </w:pPr>
    <w:rPr>
      <w:rFonts w:ascii="Times New Roman" w:eastAsia="Times New Roman" w:hAnsi="Times New Roman" w:cs="Times New Roman"/>
      <w:sz w:val="28"/>
      <w:szCs w:val="28"/>
      <w:lang w:eastAsia="ru-RU"/>
    </w:rPr>
  </w:style>
  <w:style w:type="character" w:customStyle="1" w:styleId="116">
    <w:name w:val="Текст примечания Знак11"/>
    <w:uiPriority w:val="99"/>
    <w:rsid w:val="008065A6"/>
    <w:rPr>
      <w:rFonts w:cs="Times New Roman"/>
      <w:sz w:val="20"/>
      <w:szCs w:val="20"/>
    </w:rPr>
  </w:style>
  <w:style w:type="character" w:customStyle="1" w:styleId="117">
    <w:name w:val="Тема примечания Знак11"/>
    <w:uiPriority w:val="99"/>
    <w:rsid w:val="008065A6"/>
    <w:rPr>
      <w:rFonts w:cs="Times New Roman"/>
      <w:b/>
      <w:bCs/>
      <w:sz w:val="20"/>
      <w:szCs w:val="20"/>
    </w:rPr>
  </w:style>
  <w:style w:type="paragraph" w:styleId="42">
    <w:name w:val="toc 4"/>
    <w:basedOn w:val="a1"/>
    <w:next w:val="a1"/>
    <w:autoRedefine/>
    <w:rsid w:val="008065A6"/>
    <w:pPr>
      <w:spacing w:after="0" w:line="240" w:lineRule="auto"/>
      <w:ind w:left="720"/>
    </w:pPr>
    <w:rPr>
      <w:rFonts w:ascii="Calibri" w:eastAsia="Times New Roman" w:hAnsi="Calibri" w:cs="Calibri"/>
      <w:sz w:val="20"/>
      <w:szCs w:val="20"/>
      <w:lang w:eastAsia="ru-RU"/>
    </w:rPr>
  </w:style>
  <w:style w:type="paragraph" w:styleId="54">
    <w:name w:val="toc 5"/>
    <w:basedOn w:val="a1"/>
    <w:next w:val="a1"/>
    <w:autoRedefine/>
    <w:rsid w:val="008065A6"/>
    <w:pPr>
      <w:spacing w:after="0" w:line="240" w:lineRule="auto"/>
      <w:ind w:left="960"/>
    </w:pPr>
    <w:rPr>
      <w:rFonts w:ascii="Calibri" w:eastAsia="Times New Roman" w:hAnsi="Calibri" w:cs="Calibri"/>
      <w:sz w:val="20"/>
      <w:szCs w:val="20"/>
      <w:lang w:eastAsia="ru-RU"/>
    </w:rPr>
  </w:style>
  <w:style w:type="paragraph" w:styleId="62">
    <w:name w:val="toc 6"/>
    <w:basedOn w:val="a1"/>
    <w:next w:val="a1"/>
    <w:autoRedefine/>
    <w:rsid w:val="008065A6"/>
    <w:pPr>
      <w:spacing w:after="0" w:line="240" w:lineRule="auto"/>
      <w:ind w:left="1200"/>
    </w:pPr>
    <w:rPr>
      <w:rFonts w:ascii="Calibri" w:eastAsia="Times New Roman" w:hAnsi="Calibri" w:cs="Calibri"/>
      <w:sz w:val="20"/>
      <w:szCs w:val="20"/>
      <w:lang w:eastAsia="ru-RU"/>
    </w:rPr>
  </w:style>
  <w:style w:type="paragraph" w:styleId="72">
    <w:name w:val="toc 7"/>
    <w:basedOn w:val="a1"/>
    <w:next w:val="a1"/>
    <w:autoRedefine/>
    <w:rsid w:val="008065A6"/>
    <w:pPr>
      <w:spacing w:after="0" w:line="240" w:lineRule="auto"/>
      <w:ind w:left="1440"/>
    </w:pPr>
    <w:rPr>
      <w:rFonts w:ascii="Calibri" w:eastAsia="Times New Roman" w:hAnsi="Calibri" w:cs="Calibri"/>
      <w:sz w:val="20"/>
      <w:szCs w:val="20"/>
      <w:lang w:eastAsia="ru-RU"/>
    </w:rPr>
  </w:style>
  <w:style w:type="paragraph" w:styleId="82">
    <w:name w:val="toc 8"/>
    <w:basedOn w:val="a1"/>
    <w:next w:val="a1"/>
    <w:autoRedefine/>
    <w:rsid w:val="008065A6"/>
    <w:pPr>
      <w:spacing w:after="0" w:line="240" w:lineRule="auto"/>
      <w:ind w:left="1680"/>
    </w:pPr>
    <w:rPr>
      <w:rFonts w:ascii="Calibri" w:eastAsia="Times New Roman" w:hAnsi="Calibri" w:cs="Calibri"/>
      <w:sz w:val="20"/>
      <w:szCs w:val="20"/>
      <w:lang w:eastAsia="ru-RU"/>
    </w:rPr>
  </w:style>
  <w:style w:type="paragraph" w:styleId="90">
    <w:name w:val="toc 9"/>
    <w:basedOn w:val="a1"/>
    <w:next w:val="a1"/>
    <w:autoRedefine/>
    <w:rsid w:val="008065A6"/>
    <w:pPr>
      <w:spacing w:after="0" w:line="240" w:lineRule="auto"/>
      <w:ind w:left="1920"/>
    </w:pPr>
    <w:rPr>
      <w:rFonts w:ascii="Calibri" w:eastAsia="Times New Roman" w:hAnsi="Calibri" w:cs="Calibri"/>
      <w:sz w:val="20"/>
      <w:szCs w:val="20"/>
      <w:lang w:eastAsia="ru-RU"/>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f1"/>
    <w:locked/>
    <w:rsid w:val="008065A6"/>
    <w:rPr>
      <w:rFonts w:ascii="Times New Roman" w:hAnsi="Times New Roman"/>
      <w:sz w:val="24"/>
      <w:szCs w:val="24"/>
      <w:lang w:val="en-US" w:eastAsia="nl-NL"/>
    </w:rPr>
  </w:style>
  <w:style w:type="table" w:customStyle="1" w:styleId="TableNormal">
    <w:name w:val="Table Normal"/>
    <w:uiPriority w:val="2"/>
    <w:semiHidden/>
    <w:unhideWhenUsed/>
    <w:qFormat/>
    <w:rsid w:val="008065A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065A6"/>
    <w:pPr>
      <w:widowControl w:val="0"/>
      <w:autoSpaceDE w:val="0"/>
      <w:autoSpaceDN w:val="0"/>
      <w:spacing w:after="0" w:line="240" w:lineRule="auto"/>
      <w:ind w:left="9"/>
    </w:pPr>
    <w:rPr>
      <w:rFonts w:ascii="Times New Roman" w:eastAsia="Times New Roman" w:hAnsi="Times New Roman" w:cs="Times New Roman"/>
    </w:rPr>
  </w:style>
  <w:style w:type="paragraph" w:customStyle="1" w:styleId="ConsNormal">
    <w:name w:val="ConsNormal"/>
    <w:rsid w:val="006765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4">
    <w:name w:val="Основной текст3"/>
    <w:basedOn w:val="a1"/>
    <w:rsid w:val="006765EB"/>
    <w:pPr>
      <w:widowControl w:val="0"/>
      <w:shd w:val="clear" w:color="auto" w:fill="FFFFFF"/>
      <w:spacing w:before="840" w:after="840" w:line="0" w:lineRule="atLeast"/>
      <w:jc w:val="center"/>
    </w:pPr>
    <w:rPr>
      <w:rFonts w:ascii="Times New Roman" w:eastAsia="Times New Roman" w:hAnsi="Times New Roman" w:cs="Times New Roman"/>
      <w:lang w:val="x-none" w:eastAsia="x-none"/>
    </w:rPr>
  </w:style>
  <w:style w:type="character" w:customStyle="1" w:styleId="affffff9">
    <w:name w:val="Обычный (веб) Знак"/>
    <w:link w:val="aa"/>
    <w:locked/>
    <w:rsid w:val="006765EB"/>
    <w:rPr>
      <w:rFonts w:ascii="Times New Roman" w:hAnsi="Times New Roman" w:cs="Times New Roman"/>
      <w:sz w:val="24"/>
      <w:szCs w:val="24"/>
    </w:rPr>
  </w:style>
  <w:style w:type="numbering" w:customStyle="1" w:styleId="2f5">
    <w:name w:val="Нет списка2"/>
    <w:next w:val="a4"/>
    <w:uiPriority w:val="99"/>
    <w:semiHidden/>
    <w:unhideWhenUsed/>
    <w:rsid w:val="00963665"/>
  </w:style>
  <w:style w:type="numbering" w:customStyle="1" w:styleId="118">
    <w:name w:val="Нет списка11"/>
    <w:next w:val="a4"/>
    <w:uiPriority w:val="99"/>
    <w:semiHidden/>
    <w:unhideWhenUsed/>
    <w:rsid w:val="00963665"/>
  </w:style>
  <w:style w:type="numbering" w:customStyle="1" w:styleId="35">
    <w:name w:val="Нет списка3"/>
    <w:next w:val="a4"/>
    <w:uiPriority w:val="99"/>
    <w:semiHidden/>
    <w:unhideWhenUsed/>
    <w:rsid w:val="00E81ED5"/>
  </w:style>
  <w:style w:type="numbering" w:customStyle="1" w:styleId="120">
    <w:name w:val="Нет списка12"/>
    <w:next w:val="a4"/>
    <w:uiPriority w:val="99"/>
    <w:semiHidden/>
    <w:unhideWhenUsed/>
    <w:rsid w:val="00E81ED5"/>
  </w:style>
  <w:style w:type="table" w:customStyle="1" w:styleId="36">
    <w:name w:val="Сетка таблицы3"/>
    <w:basedOn w:val="a3"/>
    <w:next w:val="afffff7"/>
    <w:uiPriority w:val="39"/>
    <w:rsid w:val="00E81ED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81ED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28274792AEEBC565F8150BA18829E6FB5853B9CA369B5D5993292CE910BCAD2E10A38E34BEBD1D6335CB7A98E9594D0628B0926A41411ADk6V9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28274792AEEBC565F8150BA18829E6FB78B3C9FA163B5D5993292CE910BCAD2E10A38E34BEBD1D0335CB7A98E9594D0628B0926A41411ADk6V9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F9A64973E73676EDDED0724B9D7E891F75C9DD12F7CDD09AB83FA0A7CC2235266DC0F2823180BB89976DF5A505E3D96909298A91495012Dl7S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8274792AEEBC565F8150BA18829E6FB2813E99A765B5D5993292CE910BCAD2E10A38E44AE8DA816613B6F5C8C387D2698B0B2EB8k1V4I" TargetMode="External"/><Relationship Id="rId5" Type="http://schemas.openxmlformats.org/officeDocument/2006/relationships/footnotes" Target="footnotes.xml"/><Relationship Id="rId15" Type="http://schemas.openxmlformats.org/officeDocument/2006/relationships/hyperlink" Target="consultantplus://offline/ref=9F9A64973E73676EDDED0724B9D7E891F05896D62B7ADD09AB83FA0A7CC2235266DC0F2823190BBD9E76DF5A505E3D96909298A91495012Dl7S8N"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A28274792AEEBC565F8150BA18829E6FB58B3599A660B5D5993292CE910BCAD2E10A38E34BEBD1D4345CB7A98E9594D0628B0926A41411ADk6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15321</Words>
  <Characters>87330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28</cp:revision>
  <dcterms:created xsi:type="dcterms:W3CDTF">2020-03-04T07:21:00Z</dcterms:created>
  <dcterms:modified xsi:type="dcterms:W3CDTF">2023-09-15T10:53:00Z</dcterms:modified>
</cp:coreProperties>
</file>